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941DD0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16EEC">
        <w:rPr>
          <w:rFonts w:ascii="Garamond" w:eastAsia="Times New Roman" w:hAnsi="Garamond" w:cs="Times New Roman"/>
          <w:lang w:eastAsia="pl-PL"/>
        </w:rPr>
        <w:t>0</w:t>
      </w:r>
      <w:r w:rsidR="0060490D">
        <w:rPr>
          <w:rFonts w:ascii="Garamond" w:eastAsia="Times New Roman" w:hAnsi="Garamond" w:cs="Times New Roman"/>
          <w:lang w:eastAsia="pl-PL"/>
        </w:rPr>
        <w:t>5</w:t>
      </w:r>
      <w:r w:rsidR="00616EEC">
        <w:rPr>
          <w:rFonts w:ascii="Garamond" w:eastAsia="Times New Roman" w:hAnsi="Garamond" w:cs="Times New Roman"/>
          <w:lang w:eastAsia="pl-PL"/>
        </w:rPr>
        <w:t>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1807FC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16EEC">
        <w:rPr>
          <w:rFonts w:ascii="Garamond" w:eastAsia="Times New Roman" w:hAnsi="Garamond" w:cs="Times New Roman"/>
          <w:b/>
          <w:lang w:eastAsia="pl-PL"/>
        </w:rPr>
        <w:t>62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16EE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5E5F6AC" w:rsidR="0058759D" w:rsidRPr="00616EEC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31405975"/>
      <w:r w:rsidR="00616EEC" w:rsidRPr="00616EEC">
        <w:rPr>
          <w:rFonts w:ascii="Garamond" w:hAnsi="Garamond"/>
          <w:b/>
          <w:bCs/>
        </w:rPr>
        <w:t>PRZEGLĄDY TECHNICZNE ORAZ DOKONYWANIE NAPRAW SPRZETU MEDYCZNEGO PROD. DR</w:t>
      </w:r>
      <w:r w:rsidR="00616EEC" w:rsidRPr="00616EEC">
        <w:rPr>
          <w:rFonts w:ascii="Cambria" w:hAnsi="Cambria" w:cs="Cambria"/>
          <w:b/>
          <w:bCs/>
        </w:rPr>
        <w:t>Ӓ</w:t>
      </w:r>
      <w:r w:rsidR="00616EEC" w:rsidRPr="00616EEC">
        <w:rPr>
          <w:rFonts w:ascii="Garamond" w:hAnsi="Garamond"/>
          <w:b/>
          <w:bCs/>
        </w:rPr>
        <w:t>GER</w:t>
      </w:r>
      <w:bookmarkEnd w:id="0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2EC891BD" w:rsid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87F21B5" w14:textId="77777777" w:rsidR="0060490D" w:rsidRPr="0060490D" w:rsidRDefault="0060490D" w:rsidP="0060490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0490D">
        <w:rPr>
          <w:rFonts w:ascii="Garamond" w:eastAsia="Times New Roman" w:hAnsi="Garamond" w:cs="Times New Roman"/>
          <w:bCs/>
          <w:lang w:eastAsia="pl-PL"/>
        </w:rPr>
        <w:t>Zwracam się z uprzejmą prośbą o modyfikację poniższych zapisów:</w:t>
      </w:r>
    </w:p>
    <w:p w14:paraId="70C5024D" w14:textId="70112432" w:rsidR="00616EEC" w:rsidRPr="00616EEC" w:rsidRDefault="00616EEC" w:rsidP="00616EEC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616EEC">
        <w:rPr>
          <w:rFonts w:ascii="Garamond" w:eastAsia="Times New Roman" w:hAnsi="Garamond" w:cs="Times New Roman"/>
          <w:u w:val="single"/>
          <w:lang w:eastAsia="pl-PL"/>
        </w:rPr>
        <w:t>Dot. Par 4 pkt 4 umowy:</w:t>
      </w:r>
    </w:p>
    <w:p w14:paraId="50F62920" w14:textId="5D554FAB" w:rsidR="00616EEC" w:rsidRDefault="00616EEC" w:rsidP="00616EE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16EEC">
        <w:rPr>
          <w:rFonts w:ascii="Garamond" w:eastAsia="Times New Roman" w:hAnsi="Garamond" w:cs="Times New Roman"/>
          <w:lang w:eastAsia="pl-PL"/>
        </w:rPr>
        <w:t>Zamówienie realizowane będzie doraźnie przez okres 24 miesięcy od daty podpisania umowy. Poszczególna usługa ma być zrealizowana w terminie danego miesiąca, w którym przegląd jest wymagalny. Zgłoszenie zostanie wysłane w miesiącu poprzedzającym wymagalność przeglądu lub przeglądy będą wykonywane w ramach ustalonego harmonogramu.</w:t>
      </w:r>
    </w:p>
    <w:p w14:paraId="2CDE4AA2" w14:textId="2171A486" w:rsidR="00522620" w:rsidRPr="00616EEC" w:rsidRDefault="00522620" w:rsidP="00616EE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2262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60490D">
        <w:rPr>
          <w:rFonts w:ascii="Garamond" w:eastAsia="Times New Roman" w:hAnsi="Garamond" w:cs="Times New Roman"/>
          <w:b/>
          <w:bCs/>
          <w:lang w:eastAsia="pl-PL"/>
        </w:rPr>
        <w:t xml:space="preserve">Zamawiający dokona modyfikacji zapisu (patrz Zmodyfikowane Zapytanie Ofertowe w tym zakresie). </w:t>
      </w:r>
    </w:p>
    <w:p w14:paraId="0E9492DC" w14:textId="5C462AAB" w:rsidR="00616EEC" w:rsidRPr="00616EEC" w:rsidRDefault="00616EEC" w:rsidP="00616EE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16EEC">
        <w:rPr>
          <w:rFonts w:ascii="Garamond" w:eastAsia="Times New Roman" w:hAnsi="Garamond" w:cs="Times New Roman"/>
          <w:b/>
          <w:bCs/>
          <w:lang w:eastAsia="pl-PL"/>
        </w:rPr>
        <w:t> </w:t>
      </w:r>
    </w:p>
    <w:p w14:paraId="01E4332D" w14:textId="2A8BF035" w:rsidR="0060490D" w:rsidRPr="00522620" w:rsidRDefault="00616EEC" w:rsidP="00616EE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22620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74D2BA6A" w14:textId="5F5EB623" w:rsidR="00616EEC" w:rsidRPr="00616EEC" w:rsidRDefault="00616EEC" w:rsidP="00616EE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16EEC">
        <w:rPr>
          <w:rFonts w:ascii="Garamond" w:eastAsia="Times New Roman" w:hAnsi="Garamond" w:cs="Times New Roman"/>
          <w:lang w:eastAsia="pl-PL"/>
        </w:rPr>
        <w:t xml:space="preserve">Proszę o zmianę częstotliwości przeglądów w </w:t>
      </w:r>
      <w:proofErr w:type="spellStart"/>
      <w:r w:rsidRPr="00616EEC">
        <w:rPr>
          <w:rFonts w:ascii="Garamond" w:eastAsia="Times New Roman" w:hAnsi="Garamond" w:cs="Times New Roman"/>
          <w:lang w:eastAsia="pl-PL"/>
        </w:rPr>
        <w:t>Oxyloga</w:t>
      </w:r>
      <w:proofErr w:type="spellEnd"/>
      <w:r w:rsidRPr="00616EEC">
        <w:rPr>
          <w:rFonts w:ascii="Garamond" w:eastAsia="Times New Roman" w:hAnsi="Garamond" w:cs="Times New Roman"/>
          <w:lang w:eastAsia="pl-PL"/>
        </w:rPr>
        <w:t xml:space="preserve"> z 2 na 1. Zgodnie z wymaganiami producenta przeglądy są raz na 2 lata. </w:t>
      </w:r>
    </w:p>
    <w:p w14:paraId="3500E3EA" w14:textId="7A059377" w:rsidR="004C2D8D" w:rsidRPr="00522620" w:rsidRDefault="0052262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2262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60490D">
        <w:rPr>
          <w:rFonts w:ascii="Garamond" w:eastAsia="Times New Roman" w:hAnsi="Garamond" w:cs="Times New Roman"/>
          <w:b/>
          <w:bCs/>
          <w:lang w:eastAsia="pl-PL"/>
        </w:rPr>
        <w:t xml:space="preserve">Zamawiający dokona modyfikacji zapisu (patrz Zmodyfikowane Zapytanie Ofertowe w tym zakresie). </w:t>
      </w:r>
    </w:p>
    <w:p w14:paraId="6FA1E2E1" w14:textId="77777777" w:rsid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F4B3EB3" w14:textId="77777777" w:rsid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B80B143" w14:textId="77777777" w:rsidR="0060490D" w:rsidRPr="0060490D" w:rsidRDefault="0060490D" w:rsidP="0060490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32507F3F" w14:textId="77777777" w:rsidR="0060490D" w:rsidRP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F39BF33" w14:textId="7FA41F26" w:rsid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60490D">
        <w:rPr>
          <w:rFonts w:ascii="Garamond" w:eastAsia="Times New Roman" w:hAnsi="Garamond" w:cs="Times New Roman"/>
          <w:lang w:eastAsia="pl-PL"/>
        </w:rPr>
        <w:t xml:space="preserve">Załącznikiem do niniejszych odpowiedzi jest Zmodyfikowane Zapytanie Ofertowe. Wszelkie zmiany są zaznaczone kolorem czerwonym. </w:t>
      </w:r>
      <w:r w:rsidRPr="0060490D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br/>
      </w:r>
    </w:p>
    <w:p w14:paraId="68B0CA3C" w14:textId="77777777" w:rsidR="0060490D" w:rsidRDefault="0060490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4569034F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F3"/>
    <w:multiLevelType w:val="multilevel"/>
    <w:tmpl w:val="50C0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53A28"/>
    <w:multiLevelType w:val="multilevel"/>
    <w:tmpl w:val="BBA8C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3"/>
  </w:num>
  <w:num w:numId="3" w16cid:durableId="965619925">
    <w:abstractNumId w:val="0"/>
  </w:num>
  <w:num w:numId="4" w16cid:durableId="71297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22620"/>
    <w:rsid w:val="0058759D"/>
    <w:rsid w:val="0060490D"/>
    <w:rsid w:val="00616EEC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11</cp:revision>
  <dcterms:created xsi:type="dcterms:W3CDTF">2021-12-21T07:11:00Z</dcterms:created>
  <dcterms:modified xsi:type="dcterms:W3CDTF">2023-04-05T06:07:00Z</dcterms:modified>
</cp:coreProperties>
</file>