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60211DD5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44649">
        <w:rPr>
          <w:rFonts w:ascii="Garamond" w:eastAsia="Times New Roman" w:hAnsi="Garamond" w:cs="Times New Roman"/>
          <w:lang w:eastAsia="pl-PL"/>
        </w:rPr>
        <w:t>1</w:t>
      </w:r>
      <w:r w:rsidR="004C4BC0">
        <w:rPr>
          <w:rFonts w:ascii="Garamond" w:eastAsia="Times New Roman" w:hAnsi="Garamond" w:cs="Times New Roman"/>
          <w:lang w:eastAsia="pl-PL"/>
        </w:rPr>
        <w:t>7</w:t>
      </w:r>
      <w:r w:rsidR="00F44649">
        <w:rPr>
          <w:rFonts w:ascii="Garamond" w:eastAsia="Times New Roman" w:hAnsi="Garamond" w:cs="Times New Roman"/>
          <w:lang w:eastAsia="pl-PL"/>
        </w:rPr>
        <w:t>.08.2023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EB15017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4C4BC0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39A726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>
        <w:rPr>
          <w:rFonts w:ascii="Garamond" w:eastAsia="Times New Roman" w:hAnsi="Garamond" w:cs="Times New Roman"/>
          <w:b/>
          <w:lang w:eastAsia="pl-PL"/>
        </w:rPr>
        <w:t>145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4464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4C4BC0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4C4BC0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4C4BC0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5911E66" w:rsidR="0058759D" w:rsidRPr="004C4BC0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4C4BC0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C4BC0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4C4BC0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4C4BC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44649" w:rsidRPr="004C4BC0">
        <w:rPr>
          <w:rFonts w:ascii="Garamond" w:hAnsi="Garamond"/>
          <w:b/>
          <w:bCs/>
        </w:rPr>
        <w:t>Dostawa drukarek dedykowanych do wydruku opasek na rękę</w:t>
      </w:r>
      <w:r w:rsidR="001E47D7" w:rsidRPr="004C4BC0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4C4BC0">
        <w:rPr>
          <w:rFonts w:ascii="Garamond" w:eastAsia="Times New Roman" w:hAnsi="Garamond" w:cs="Times New Roman"/>
          <w:lang w:eastAsia="pl-PL"/>
        </w:rPr>
        <w:t>wpłynęł</w:t>
      </w:r>
      <w:r w:rsidR="00121037" w:rsidRPr="004C4BC0">
        <w:rPr>
          <w:rFonts w:ascii="Garamond" w:eastAsia="Times New Roman" w:hAnsi="Garamond" w:cs="Times New Roman"/>
          <w:lang w:eastAsia="pl-PL"/>
        </w:rPr>
        <w:t>y</w:t>
      </w:r>
      <w:r w:rsidRPr="004C4BC0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4C4BC0">
        <w:rPr>
          <w:rFonts w:ascii="Garamond" w:eastAsia="Times New Roman" w:hAnsi="Garamond" w:cs="Times New Roman"/>
          <w:lang w:eastAsia="pl-PL"/>
        </w:rPr>
        <w:t>a</w:t>
      </w:r>
      <w:r w:rsidRPr="004C4BC0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4C4BC0">
        <w:rPr>
          <w:rFonts w:ascii="Garamond" w:eastAsia="Times New Roman" w:hAnsi="Garamond" w:cs="Times New Roman"/>
          <w:lang w:eastAsia="pl-PL"/>
        </w:rPr>
        <w:t>pytań</w:t>
      </w:r>
      <w:r w:rsidRPr="004C4BC0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4C4BC0">
        <w:rPr>
          <w:rFonts w:ascii="Garamond" w:eastAsia="Times New Roman" w:hAnsi="Garamond" w:cs="Times New Roman"/>
          <w:lang w:eastAsia="pl-PL"/>
        </w:rPr>
        <w:t>ami</w:t>
      </w:r>
      <w:r w:rsidRPr="004C4BC0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4BC0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4BC0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FA1C44C" w14:textId="79CAFFEB" w:rsidR="004C4BC0" w:rsidRPr="004C4BC0" w:rsidRDefault="00121037" w:rsidP="004C4BC0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4C4BC0">
        <w:rPr>
          <w:rFonts w:ascii="Garamond" w:eastAsia="Times New Roman" w:hAnsi="Garamond" w:cs="Times New Roman"/>
          <w:b/>
          <w:lang w:eastAsia="pl-PL"/>
        </w:rPr>
        <w:t>Pytanie 1</w:t>
      </w:r>
      <w:r w:rsidR="00BD7A59" w:rsidRPr="004C4BC0">
        <w:rPr>
          <w:rFonts w:ascii="Garamond" w:eastAsia="Times New Roman" w:hAnsi="Garamond" w:cs="Times New Roman"/>
          <w:b/>
          <w:lang w:eastAsia="pl-PL"/>
        </w:rPr>
        <w:t>.:</w:t>
      </w:r>
      <w:r w:rsidR="004C4BC0" w:rsidRPr="004C4BC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C4BC0" w:rsidRPr="004C4BC0">
        <w:rPr>
          <w:rFonts w:ascii="Garamond" w:hAnsi="Garamond"/>
        </w:rPr>
        <w:t>§ 3 ust. 4</w:t>
      </w:r>
    </w:p>
    <w:p w14:paraId="0BF4719A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"Wraz z Przedmiotem Umowy, Sprzedający dostarczy instrukcje obsługi w języku polskim i opis techniczny w języku polskim,</w:t>
      </w:r>
    </w:p>
    <w:p w14:paraId="3BB6DA31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karty gwarancyjne i inne dokumenty służące do wykonania przez Zamawiającego świadczeń gwarancyjnych."</w:t>
      </w:r>
    </w:p>
    <w:p w14:paraId="70DD5AF2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76F6EB40" w14:textId="533250DD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Producent urządzeń, firma Zebra, udostępnił tylko kartę katalogową urządzenia w języku polskim.</w:t>
      </w:r>
    </w:p>
    <w:p w14:paraId="79ABE178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Instrukcja obsługi dostępna jest w języku angielskim (i wielu innych) lecz nie w języku polskim.</w:t>
      </w:r>
    </w:p>
    <w:p w14:paraId="51F5B619" w14:textId="697D350D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Wszystkie dostępne Instrukcje znajdą Państwo na stronie producenta drukarki.</w:t>
      </w:r>
    </w:p>
    <w:p w14:paraId="73813CDA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Do urządzenia nie jest dołączana karta gwarancyjna - gwarancja realizowana jest na podstawie dokumentu zakupu i zaczyna obowiązywać z data faktury zakupu.</w:t>
      </w:r>
    </w:p>
    <w:p w14:paraId="79793E9A" w14:textId="77777777" w:rsidR="004C4BC0" w:rsidRPr="004C4BC0" w:rsidRDefault="004C4BC0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B0589EB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Wnoszę o zmianę zapisów ww. ustępu.</w:t>
      </w:r>
    </w:p>
    <w:p w14:paraId="585D8735" w14:textId="77777777" w:rsidR="001E2970" w:rsidRPr="004C4BC0" w:rsidRDefault="001E297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684CDB70" w14:textId="644554EA" w:rsidR="004C2D8D" w:rsidRPr="004C4BC0" w:rsidRDefault="003D4760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8C310F" w:rsidRPr="004C4BC0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Zamawiający </w:t>
      </w:r>
      <w:r w:rsidR="006136BD" w:rsidRPr="003A799E">
        <w:rPr>
          <w:rFonts w:ascii="Garamond" w:eastAsia="Times New Roman" w:hAnsi="Garamond" w:cs="Times New Roman"/>
          <w:lang w:eastAsia="pl-PL"/>
        </w:rPr>
        <w:t>wyraża zgodę</w:t>
      </w:r>
      <w:r w:rsidR="001E2970" w:rsidRPr="003A799E">
        <w:rPr>
          <w:rFonts w:ascii="Garamond" w:eastAsia="Times New Roman" w:hAnsi="Garamond" w:cs="Times New Roman"/>
          <w:lang w:eastAsia="pl-PL"/>
        </w:rPr>
        <w:t>.</w:t>
      </w:r>
    </w:p>
    <w:p w14:paraId="0F4294BB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9D4B567" w14:textId="77777777" w:rsidR="003A799E" w:rsidRPr="004C4BC0" w:rsidRDefault="003A799E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B5E541E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 w:cs="Times New Roman"/>
          <w:b/>
          <w:bCs/>
          <w:sz w:val="22"/>
          <w:szCs w:val="22"/>
        </w:rPr>
        <w:t xml:space="preserve">Pytanie 2.: </w:t>
      </w:r>
      <w:r w:rsidRPr="004C4BC0">
        <w:rPr>
          <w:rFonts w:ascii="Garamond" w:hAnsi="Garamond"/>
          <w:sz w:val="22"/>
          <w:szCs w:val="22"/>
        </w:rPr>
        <w:t>§ 4 ust. 3</w:t>
      </w:r>
    </w:p>
    <w:p w14:paraId="3BB1E8D9" w14:textId="3833DA9F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Odbiór przedmiotu umowy odbędzie się w siedzibie Zamawiającego w obecności przedstawicieli stron umowy</w:t>
      </w:r>
      <w:r w:rsidR="00927F63">
        <w:rPr>
          <w:rFonts w:ascii="Garamond" w:hAnsi="Garamond"/>
          <w:sz w:val="22"/>
          <w:szCs w:val="22"/>
        </w:rPr>
        <w:t xml:space="preserve"> </w:t>
      </w:r>
      <w:r w:rsidRPr="004C4BC0">
        <w:rPr>
          <w:rFonts w:ascii="Garamond" w:hAnsi="Garamond"/>
          <w:sz w:val="22"/>
          <w:szCs w:val="22"/>
        </w:rPr>
        <w:t>w terminie ustalonym przez przedstawicieli Zamawiającego i Wykonawcy</w:t>
      </w:r>
    </w:p>
    <w:p w14:paraId="333EA40D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05284AB0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Urządzenia dostarczane są za pośrednictwem firm kurierskich.</w:t>
      </w:r>
    </w:p>
    <w:p w14:paraId="75C5EBBF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Nie ma fizycznej możliwości uczestniczyć przy wszystkich realizowanych dostawach.</w:t>
      </w:r>
    </w:p>
    <w:p w14:paraId="44F1E5DD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0F0C2348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Wnoszę o usunięcie lub edycję ww. ustępu.</w:t>
      </w:r>
    </w:p>
    <w:p w14:paraId="3DC28A29" w14:textId="77777777" w:rsidR="001E2970" w:rsidRPr="004C4BC0" w:rsidRDefault="001E297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5D862BF6" w14:textId="121E006D" w:rsidR="004C4BC0" w:rsidRPr="004C4BC0" w:rsidRDefault="004C4BC0" w:rsidP="004C4BC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Zamawiający </w:t>
      </w:r>
      <w:r w:rsidR="009E1350" w:rsidRPr="003A799E">
        <w:rPr>
          <w:rFonts w:ascii="Garamond" w:eastAsia="Times New Roman" w:hAnsi="Garamond" w:cs="Times New Roman"/>
          <w:lang w:eastAsia="pl-PL"/>
        </w:rPr>
        <w:t>wyraża zgodę</w:t>
      </w:r>
      <w:r w:rsidR="006136BD" w:rsidRPr="003A799E">
        <w:rPr>
          <w:rFonts w:ascii="Garamond" w:eastAsia="Times New Roman" w:hAnsi="Garamond" w:cs="Times New Roman"/>
          <w:lang w:eastAsia="pl-PL"/>
        </w:rPr>
        <w:t xml:space="preserve"> – patrz zmiana w tym zakresie</w:t>
      </w:r>
      <w:r w:rsidR="001E2970" w:rsidRPr="003A799E">
        <w:rPr>
          <w:rFonts w:ascii="Garamond" w:eastAsia="Times New Roman" w:hAnsi="Garamond" w:cs="Times New Roman"/>
          <w:lang w:eastAsia="pl-PL"/>
        </w:rPr>
        <w:t>.</w:t>
      </w:r>
    </w:p>
    <w:p w14:paraId="6084ED08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3E41C312" w14:textId="77777777" w:rsidR="003A799E" w:rsidRPr="004C4BC0" w:rsidRDefault="003A799E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633CAAC3" w14:textId="77A83AB9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b/>
          <w:bCs/>
          <w:sz w:val="22"/>
          <w:szCs w:val="22"/>
        </w:rPr>
        <w:t>Pytanie 3.:</w:t>
      </w:r>
      <w:r w:rsidRPr="004C4BC0">
        <w:rPr>
          <w:rFonts w:ascii="Garamond" w:hAnsi="Garamond"/>
          <w:sz w:val="22"/>
          <w:szCs w:val="22"/>
        </w:rPr>
        <w:t xml:space="preserve"> § 4 ust. 4</w:t>
      </w:r>
    </w:p>
    <w:p w14:paraId="296FF919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"Odbiór sprzętu objętego zgodnie z ofertą Wykonawcy gwarancją producenta polegać będzie dodatkowo</w:t>
      </w:r>
    </w:p>
    <w:p w14:paraId="47B3EA08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na sprawdzeniu okresu i warunków gwarancji w tym na dedykowanej do tego stronie internetowej producenta</w:t>
      </w:r>
    </w:p>
    <w:p w14:paraId="5C26065A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lub innym kanałem udostępnionym przez producenta służącym do weryfikacji okresu i warunków gwarancji."</w:t>
      </w:r>
    </w:p>
    <w:p w14:paraId="39CE958B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454BD016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lastRenderedPageBreak/>
        <w:t>W przypadku urządzeń firmy Zebra okres gwarancji zaczyna obowiązywać od daty faktury zakupu urządzenia.</w:t>
      </w:r>
    </w:p>
    <w:p w14:paraId="087AA6A0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Firma Zebra udostępnia stronę, na której można sprawdzić okres gwarancji lecz</w:t>
      </w:r>
    </w:p>
    <w:p w14:paraId="6456F84D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widoczna tam data jest datą pojawienia się urządzenia w magazynie dystrybutora (nie jest edytowalna).</w:t>
      </w:r>
    </w:p>
    <w:p w14:paraId="1BAC979A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Przy wszelkich zgłoszeniach gwarancyjnych, zgłaszający powinien załączyć fakturę VAT zakupu,</w:t>
      </w:r>
    </w:p>
    <w:p w14:paraId="4740ACC3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Faktura VAT zakupu jest dokumentem, na podstawie którego realizowana jest gwarancja.</w:t>
      </w:r>
    </w:p>
    <w:p w14:paraId="17308910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3C06E495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Wnoszę o usunięcie ww. ustępu.</w:t>
      </w:r>
    </w:p>
    <w:p w14:paraId="33BCDDFE" w14:textId="77777777" w:rsidR="001E2970" w:rsidRPr="004C4BC0" w:rsidRDefault="001E297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7F5171DA" w14:textId="34CF460F" w:rsidR="004C4BC0" w:rsidRPr="004C4BC0" w:rsidRDefault="004C4BC0" w:rsidP="004C4BC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Zamawiający </w:t>
      </w:r>
      <w:r w:rsidR="006136BD" w:rsidRPr="003A799E">
        <w:rPr>
          <w:rFonts w:ascii="Garamond" w:eastAsia="Times New Roman" w:hAnsi="Garamond" w:cs="Times New Roman"/>
          <w:lang w:eastAsia="pl-PL"/>
        </w:rPr>
        <w:t>wyraża zgodę</w:t>
      </w:r>
      <w:r w:rsidR="00C24373" w:rsidRPr="003A799E">
        <w:rPr>
          <w:rFonts w:ascii="Garamond" w:eastAsia="Times New Roman" w:hAnsi="Garamond" w:cs="Times New Roman"/>
          <w:lang w:eastAsia="pl-PL"/>
        </w:rPr>
        <w:t xml:space="preserve"> – patrz, zmiana w tym zakresie</w:t>
      </w:r>
      <w:r w:rsidR="001E2970" w:rsidRPr="003A799E">
        <w:rPr>
          <w:rFonts w:ascii="Garamond" w:eastAsia="Times New Roman" w:hAnsi="Garamond" w:cs="Times New Roman"/>
          <w:lang w:eastAsia="pl-PL"/>
        </w:rPr>
        <w:t>.</w:t>
      </w:r>
    </w:p>
    <w:p w14:paraId="45348D1C" w14:textId="6F7C03B0" w:rsidR="004C4BC0" w:rsidRDefault="004C4BC0" w:rsidP="004C4BC0">
      <w:pPr>
        <w:pStyle w:val="HTML-wstpniesformatowany"/>
        <w:rPr>
          <w:rFonts w:ascii="Garamond" w:hAnsi="Garamond"/>
          <w:b/>
          <w:bCs/>
          <w:sz w:val="22"/>
          <w:szCs w:val="22"/>
        </w:rPr>
      </w:pPr>
    </w:p>
    <w:p w14:paraId="13355EE5" w14:textId="77777777" w:rsidR="003A799E" w:rsidRPr="004C4BC0" w:rsidRDefault="003A799E" w:rsidP="004C4BC0">
      <w:pPr>
        <w:pStyle w:val="HTML-wstpniesformatowany"/>
        <w:rPr>
          <w:rFonts w:ascii="Garamond" w:hAnsi="Garamond"/>
          <w:b/>
          <w:bCs/>
          <w:sz w:val="22"/>
          <w:szCs w:val="22"/>
        </w:rPr>
      </w:pPr>
    </w:p>
    <w:p w14:paraId="6FE5284A" w14:textId="5355CDD4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b/>
          <w:bCs/>
          <w:sz w:val="22"/>
          <w:szCs w:val="22"/>
        </w:rPr>
        <w:t>Pytanie 4.:</w:t>
      </w:r>
      <w:r w:rsidRPr="004C4BC0">
        <w:rPr>
          <w:rFonts w:ascii="Garamond" w:hAnsi="Garamond"/>
          <w:sz w:val="22"/>
          <w:szCs w:val="22"/>
        </w:rPr>
        <w:t xml:space="preserve"> § 6 ust. 1</w:t>
      </w:r>
    </w:p>
    <w:p w14:paraId="4547933F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"Sprzedający udziela Zamawiającemu gwarancji (pełna gwarancja – wliczona w cenę) na okres …………. (min. 24 miesiące)</w:t>
      </w:r>
    </w:p>
    <w:p w14:paraId="65E8B52C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od dnia podpisania protokołu odbioru określonego w § 3 ust. 2 niniejszej umowy, na warunkach określonych szczegółowo w niniejszej umowie</w:t>
      </w:r>
    </w:p>
    <w:p w14:paraId="2B7B384B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oraz w dokumencie gwarancyjnym. W razie sprzeczności pomiędzy dokumentem gwarancyjnym, a niniejszą umową rozstrzygające znaczenie ma umowa."</w:t>
      </w:r>
    </w:p>
    <w:p w14:paraId="312B70E2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6A966D8F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Warunki gwarancji określa producent i my jako dystrybutor nie mamy na nie wpływy.</w:t>
      </w:r>
    </w:p>
    <w:p w14:paraId="27F5F086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21191BE6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Wnoszę o usunięcie ww. ustępu.</w:t>
      </w:r>
    </w:p>
    <w:p w14:paraId="2F58A2B4" w14:textId="77777777" w:rsidR="001E2970" w:rsidRPr="004C4BC0" w:rsidRDefault="001E297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7289B134" w14:textId="7B39DB7D" w:rsidR="004C4BC0" w:rsidRPr="004C4BC0" w:rsidRDefault="004C4BC0" w:rsidP="004C4BC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Zamawiający </w:t>
      </w:r>
      <w:r w:rsidR="001E2970" w:rsidRPr="003A799E">
        <w:rPr>
          <w:rFonts w:ascii="Garamond" w:eastAsia="Times New Roman" w:hAnsi="Garamond" w:cs="Times New Roman"/>
          <w:u w:val="single"/>
          <w:lang w:eastAsia="pl-PL"/>
        </w:rPr>
        <w:t xml:space="preserve">nie </w:t>
      </w:r>
      <w:r w:rsidR="006136BD" w:rsidRPr="003A799E">
        <w:rPr>
          <w:rFonts w:ascii="Garamond" w:eastAsia="Times New Roman" w:hAnsi="Garamond" w:cs="Times New Roman"/>
          <w:u w:val="single"/>
          <w:lang w:eastAsia="pl-PL"/>
        </w:rPr>
        <w:t>wyraża zgody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 na </w:t>
      </w:r>
      <w:r w:rsidR="00C24373" w:rsidRPr="003A799E">
        <w:rPr>
          <w:rFonts w:ascii="Garamond" w:eastAsia="Times New Roman" w:hAnsi="Garamond" w:cs="Times New Roman"/>
          <w:lang w:eastAsia="pl-PL"/>
        </w:rPr>
        <w:t>wprowadzenie zmian w tym zakresie</w:t>
      </w:r>
      <w:r w:rsidR="001E2970" w:rsidRPr="003A799E">
        <w:rPr>
          <w:rFonts w:ascii="Garamond" w:eastAsia="Times New Roman" w:hAnsi="Garamond" w:cs="Times New Roman"/>
          <w:lang w:eastAsia="pl-PL"/>
        </w:rPr>
        <w:t>.</w:t>
      </w:r>
    </w:p>
    <w:p w14:paraId="106C3A2F" w14:textId="5B500A83" w:rsidR="004C4BC0" w:rsidRDefault="004C4BC0" w:rsidP="004C4BC0">
      <w:pPr>
        <w:pStyle w:val="HTML-wstpniesformatowany"/>
        <w:rPr>
          <w:rFonts w:ascii="Garamond" w:hAnsi="Garamond"/>
          <w:b/>
          <w:bCs/>
          <w:sz w:val="22"/>
          <w:szCs w:val="22"/>
        </w:rPr>
      </w:pPr>
    </w:p>
    <w:p w14:paraId="1325738A" w14:textId="77777777" w:rsidR="003A799E" w:rsidRPr="004C4BC0" w:rsidRDefault="003A799E" w:rsidP="004C4BC0">
      <w:pPr>
        <w:pStyle w:val="HTML-wstpniesformatowany"/>
        <w:rPr>
          <w:rFonts w:ascii="Garamond" w:hAnsi="Garamond"/>
          <w:b/>
          <w:bCs/>
          <w:sz w:val="22"/>
          <w:szCs w:val="22"/>
        </w:rPr>
      </w:pPr>
    </w:p>
    <w:p w14:paraId="56436C73" w14:textId="2C3CFC15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b/>
          <w:bCs/>
          <w:sz w:val="22"/>
          <w:szCs w:val="22"/>
        </w:rPr>
        <w:t>Pytanie 5.:</w:t>
      </w:r>
      <w:r w:rsidRPr="004C4BC0">
        <w:rPr>
          <w:rFonts w:ascii="Garamond" w:hAnsi="Garamond"/>
          <w:sz w:val="22"/>
          <w:szCs w:val="22"/>
        </w:rPr>
        <w:t xml:space="preserve"> § 6 ust. 2</w:t>
      </w:r>
    </w:p>
    <w:p w14:paraId="73A469F7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"W okresie gwarancji Dostawca zobowiązuje się do:</w:t>
      </w:r>
    </w:p>
    <w:p w14:paraId="0582220B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1) zareagowania do 24 godzin w dni robocze od momentu zgłoszenia reklamacji rozumianego jako podjęcie działań naprawczych;</w:t>
      </w:r>
    </w:p>
    <w:p w14:paraId="6C60B677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2) dokonania naprawy/ usuwania awarii, błędów i wad przedmiotu umowy w ciągu : 120 godzin przypadających w dni robocze, od momentu zgłoszenia reklamacji, (czas naprawy/ awarii, błędów i wad jest dochowany dopiero z chwilą dokonania naprawy/ awarii, błędów i wad faktycznie usuwającej problem);</w:t>
      </w:r>
    </w:p>
    <w:p w14:paraId="5544F574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518957A7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1CF48CD1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5) ponoszenia wszelkich kosztów związanych ze świadczeniem gwarancji."</w:t>
      </w:r>
    </w:p>
    <w:p w14:paraId="6CCAFE06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42800CB0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 przypadku urządzeń firmy Zebra, zgłoszenia gwarancyjne kierować można do sprzedawcy urządzeń</w:t>
      </w:r>
    </w:p>
    <w:p w14:paraId="7E00C811" w14:textId="50F6DAA4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lub za pośrednictwem wniosku dostępnego na stronie producenta (szybsza droga):</w:t>
      </w:r>
    </w:p>
    <w:p w14:paraId="7F0823BE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Po przyjęciu zgłoszenia producent wysyła kuriera, który zabiera urządzenie do serwisu producenta.</w:t>
      </w:r>
    </w:p>
    <w:p w14:paraId="76501BB1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Wszelkie naprawy gwarancyjne dokonywane są w serwisie producenta, na podstawie warunków producenta.</w:t>
      </w:r>
    </w:p>
    <w:p w14:paraId="7A435640" w14:textId="3CA9891B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Warunki gwarancji dostępne są na stronie</w:t>
      </w:r>
      <w:r>
        <w:rPr>
          <w:rFonts w:ascii="Garamond" w:hAnsi="Garamond"/>
          <w:sz w:val="22"/>
          <w:szCs w:val="22"/>
        </w:rPr>
        <w:t xml:space="preserve"> producenta</w:t>
      </w:r>
    </w:p>
    <w:p w14:paraId="29D4EF03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Jakakolwiek ingerencja sprzedawcy w urządzenie spowoduje utratę gwarancji producenta.</w:t>
      </w:r>
    </w:p>
    <w:p w14:paraId="68E21AE8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452F27CC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Wnoszę o usunięcie ww. ustępu.</w:t>
      </w:r>
    </w:p>
    <w:p w14:paraId="57D1F2FD" w14:textId="77777777" w:rsidR="001E2970" w:rsidRPr="004C4BC0" w:rsidRDefault="001E297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275FFF38" w14:textId="3E2BDFC0" w:rsidR="004C4BC0" w:rsidRPr="004C4BC0" w:rsidRDefault="004C4BC0" w:rsidP="004C4BC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Zamawiający </w:t>
      </w:r>
      <w:r w:rsidR="006136BD" w:rsidRPr="003A799E">
        <w:rPr>
          <w:rFonts w:ascii="Garamond" w:eastAsia="Times New Roman" w:hAnsi="Garamond" w:cs="Times New Roman"/>
          <w:u w:val="single"/>
          <w:lang w:eastAsia="pl-PL"/>
        </w:rPr>
        <w:t>nie wyraża zgody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 na </w:t>
      </w:r>
      <w:r w:rsidR="00C24373" w:rsidRPr="003A799E">
        <w:rPr>
          <w:rFonts w:ascii="Garamond" w:eastAsia="Times New Roman" w:hAnsi="Garamond" w:cs="Times New Roman"/>
          <w:lang w:eastAsia="pl-PL"/>
        </w:rPr>
        <w:t>wprowadzenie zmian w tym zakresie</w:t>
      </w:r>
      <w:r w:rsidR="001E2970" w:rsidRPr="003A799E">
        <w:rPr>
          <w:rFonts w:ascii="Garamond" w:eastAsia="Times New Roman" w:hAnsi="Garamond" w:cs="Times New Roman"/>
          <w:lang w:eastAsia="pl-PL"/>
        </w:rPr>
        <w:t>.</w:t>
      </w:r>
    </w:p>
    <w:p w14:paraId="03FA700E" w14:textId="3D169E11" w:rsidR="004C4BC0" w:rsidRDefault="004C4BC0" w:rsidP="004C4BC0">
      <w:pPr>
        <w:pStyle w:val="HTML-wstpniesformatowany"/>
        <w:rPr>
          <w:rFonts w:ascii="Garamond" w:hAnsi="Garamond"/>
          <w:b/>
          <w:bCs/>
          <w:sz w:val="22"/>
          <w:szCs w:val="22"/>
        </w:rPr>
      </w:pPr>
    </w:p>
    <w:p w14:paraId="64AB54D8" w14:textId="77777777" w:rsidR="003A799E" w:rsidRPr="004C4BC0" w:rsidRDefault="003A799E" w:rsidP="004C4BC0">
      <w:pPr>
        <w:pStyle w:val="HTML-wstpniesformatowany"/>
        <w:rPr>
          <w:rFonts w:ascii="Garamond" w:hAnsi="Garamond"/>
          <w:b/>
          <w:bCs/>
          <w:sz w:val="22"/>
          <w:szCs w:val="22"/>
        </w:rPr>
      </w:pPr>
    </w:p>
    <w:p w14:paraId="6C6D1A9C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 w:cs="Times New Roman"/>
          <w:b/>
          <w:bCs/>
          <w:sz w:val="22"/>
          <w:szCs w:val="22"/>
        </w:rPr>
        <w:lastRenderedPageBreak/>
        <w:t xml:space="preserve">Pytanie 6.: </w:t>
      </w:r>
      <w:r w:rsidRPr="004C4BC0">
        <w:rPr>
          <w:rFonts w:ascii="Garamond" w:hAnsi="Garamond"/>
          <w:sz w:val="22"/>
          <w:szCs w:val="22"/>
        </w:rPr>
        <w:t>§ 6 ust. 4</w:t>
      </w:r>
    </w:p>
    <w:p w14:paraId="30A2C9A9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"W okresie gwarancyjnym Sprzedający będzie wykonywał bezpłatnie przeglądy przedmiotu umowy</w:t>
      </w:r>
    </w:p>
    <w:p w14:paraId="701F1CF4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wraz z wymianą części zużywalnych (o ile dotyczy), w ilości i częstotliwości określonej przez producenta</w:t>
      </w:r>
    </w:p>
    <w:p w14:paraId="74A69E32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(jeśli producent nie określa częstotliwości przeglądów to przynajmniej raz na 12 miesięcy),</w:t>
      </w:r>
    </w:p>
    <w:p w14:paraId="370FD130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z tym, że ostatni przegląd zostanie wykonany w ostatnim miesiącu upływu okresu gwarancji</w:t>
      </w:r>
    </w:p>
    <w:p w14:paraId="74D8DD00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również z wymianą zalecanych przy danym przeglądzie części i materiałów zużywalnych (o ile dotyczy).</w:t>
      </w:r>
    </w:p>
    <w:p w14:paraId="3EA33C8A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Po każdym przeglądzie Dostawca wyda potwierdzenie dokonania przeglądu (w formie właściwej dla sprzętu danego producenta)."</w:t>
      </w:r>
    </w:p>
    <w:p w14:paraId="17565792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666A42EB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Producent drukarek, firma Zebra, nie przewiduje wykonywania okresowych przeglądów urządzeń.</w:t>
      </w:r>
    </w:p>
    <w:p w14:paraId="15962B22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Wszelkie naprawy gwarancyjne dokonywane są w serwisie producenta.</w:t>
      </w:r>
    </w:p>
    <w:p w14:paraId="3D017132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Jakakolwiek ingerencja sprzedawcy w urządzenie spowoduje utratę gwarancji producenta.</w:t>
      </w:r>
    </w:p>
    <w:p w14:paraId="7B606DB1" w14:textId="77777777" w:rsidR="004C4BC0" w:rsidRP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3D5D1A09" w14:textId="77777777" w:rsidR="004C4BC0" w:rsidRDefault="004C4BC0" w:rsidP="004C4BC0">
      <w:pPr>
        <w:pStyle w:val="HTML-wstpniesformatowany"/>
        <w:rPr>
          <w:rFonts w:ascii="Garamond" w:hAnsi="Garamond"/>
          <w:sz w:val="22"/>
          <w:szCs w:val="22"/>
        </w:rPr>
      </w:pPr>
      <w:r w:rsidRPr="004C4BC0">
        <w:rPr>
          <w:rFonts w:ascii="Garamond" w:hAnsi="Garamond"/>
          <w:sz w:val="22"/>
          <w:szCs w:val="22"/>
        </w:rPr>
        <w:t>Wnoszę o usunięcie ww. ustępu.</w:t>
      </w:r>
    </w:p>
    <w:p w14:paraId="0A77491C" w14:textId="77777777" w:rsidR="001E2970" w:rsidRPr="004C4BC0" w:rsidRDefault="001E2970" w:rsidP="004C4BC0">
      <w:pPr>
        <w:pStyle w:val="HTML-wstpniesformatowany"/>
        <w:rPr>
          <w:rFonts w:ascii="Garamond" w:hAnsi="Garamond"/>
          <w:sz w:val="22"/>
          <w:szCs w:val="22"/>
        </w:rPr>
      </w:pPr>
    </w:p>
    <w:p w14:paraId="28CECD67" w14:textId="6B381578" w:rsidR="004C4BC0" w:rsidRPr="004C4BC0" w:rsidRDefault="004C4BC0" w:rsidP="004C4BC0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1E2970" w:rsidRPr="003A799E">
        <w:rPr>
          <w:rFonts w:ascii="Garamond" w:eastAsia="Times New Roman" w:hAnsi="Garamond" w:cs="Times New Roman"/>
          <w:lang w:eastAsia="pl-PL"/>
        </w:rPr>
        <w:t>Zamawiający w</w:t>
      </w:r>
      <w:r w:rsidR="00011DA6" w:rsidRPr="003A799E">
        <w:rPr>
          <w:rFonts w:ascii="Garamond" w:eastAsia="Times New Roman" w:hAnsi="Garamond" w:cs="Times New Roman"/>
          <w:lang w:eastAsia="pl-PL"/>
        </w:rPr>
        <w:t>yraża zgodę na</w:t>
      </w:r>
      <w:r w:rsidR="001E2970" w:rsidRPr="003A799E">
        <w:rPr>
          <w:rFonts w:ascii="Garamond" w:eastAsia="Times New Roman" w:hAnsi="Garamond" w:cs="Times New Roman"/>
          <w:lang w:eastAsia="pl-PL"/>
        </w:rPr>
        <w:t xml:space="preserve"> zmianę</w:t>
      </w:r>
      <w:r w:rsidR="001E2970" w:rsidRPr="003A799E">
        <w:rPr>
          <w:rFonts w:ascii="Garamond" w:eastAsia="Times New Roman" w:hAnsi="Garamond" w:cs="Times New Roman"/>
          <w:lang w:eastAsia="pl-PL"/>
        </w:rPr>
        <w:t>.</w:t>
      </w:r>
    </w:p>
    <w:p w14:paraId="062BAE91" w14:textId="37BC9320" w:rsidR="004C4BC0" w:rsidRDefault="004C4BC0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30699CD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AA8534C" w14:textId="77777777" w:rsidR="00BD7A59" w:rsidRPr="004C4BC0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eastAsia="pl-PL"/>
        </w:rPr>
      </w:pPr>
    </w:p>
    <w:p w14:paraId="5291DF34" w14:textId="77777777" w:rsidR="00BD7A59" w:rsidRPr="004C4BC0" w:rsidRDefault="00BD7A59" w:rsidP="00BD7A5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eastAsia="pl-PL"/>
        </w:rPr>
      </w:pPr>
      <w:r w:rsidRPr="004C4BC0">
        <w:rPr>
          <w:rFonts w:ascii="Garamond" w:eastAsia="Times New Roman" w:hAnsi="Garamond" w:cs="Times New Roman"/>
          <w:b/>
          <w:bCs/>
          <w:color w:val="FF0000"/>
          <w:lang w:eastAsia="pl-PL"/>
        </w:rPr>
        <w:t xml:space="preserve">Załącznikiem do niniejszych odpowiedzi jest Zmodyfikowane Zapytanie Ofertowe. Wszelkie zmiany są zaznaczone kolorem czerwonym. </w:t>
      </w:r>
    </w:p>
    <w:p w14:paraId="13E7CB4F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2EC5E7E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9573689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2E4D0BD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7251F93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405EBAF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F43D170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9643EFD" w14:textId="77777777" w:rsidR="00BD7A59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69A385B" w14:textId="77777777" w:rsidR="00BD7A59" w:rsidRPr="003D4760" w:rsidRDefault="00BD7A5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1DA6"/>
    <w:rsid w:val="00121037"/>
    <w:rsid w:val="001E2970"/>
    <w:rsid w:val="001E47D7"/>
    <w:rsid w:val="00287266"/>
    <w:rsid w:val="003A799E"/>
    <w:rsid w:val="003D4760"/>
    <w:rsid w:val="004C2D8D"/>
    <w:rsid w:val="004C4BC0"/>
    <w:rsid w:val="0050132E"/>
    <w:rsid w:val="00573AC9"/>
    <w:rsid w:val="0058759D"/>
    <w:rsid w:val="006136BD"/>
    <w:rsid w:val="006E2F83"/>
    <w:rsid w:val="00727C51"/>
    <w:rsid w:val="0073141C"/>
    <w:rsid w:val="008C310F"/>
    <w:rsid w:val="00927F63"/>
    <w:rsid w:val="009C41B5"/>
    <w:rsid w:val="009E1350"/>
    <w:rsid w:val="009E76A2"/>
    <w:rsid w:val="00A43542"/>
    <w:rsid w:val="00B87C0F"/>
    <w:rsid w:val="00BD7A59"/>
    <w:rsid w:val="00C24373"/>
    <w:rsid w:val="00CF402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4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476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937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19</cp:revision>
  <cp:lastPrinted>2023-08-17T08:34:00Z</cp:lastPrinted>
  <dcterms:created xsi:type="dcterms:W3CDTF">2021-12-21T07:11:00Z</dcterms:created>
  <dcterms:modified xsi:type="dcterms:W3CDTF">2023-08-17T08:43:00Z</dcterms:modified>
</cp:coreProperties>
</file>