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1DE2DD4A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E64832">
        <w:rPr>
          <w:rFonts w:ascii="Garamond" w:eastAsia="Times New Roman" w:hAnsi="Garamond" w:cs="Times New Roman"/>
          <w:sz w:val="20"/>
          <w:szCs w:val="20"/>
          <w:lang w:eastAsia="pl-PL"/>
        </w:rPr>
        <w:t>19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2AE8C2B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666B41">
        <w:rPr>
          <w:rFonts w:ascii="Garamond" w:hAnsi="Garamond" w:cs="Palatino Linotype"/>
          <w:b/>
          <w:bCs/>
          <w:sz w:val="20"/>
          <w:szCs w:val="20"/>
        </w:rPr>
        <w:t>46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0079CBFB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5D2FFE">
        <w:rPr>
          <w:rFonts w:ascii="Garamond" w:hAnsi="Garamond" w:cs="Palatino Linotype"/>
          <w:b/>
          <w:bCs/>
          <w:sz w:val="20"/>
          <w:szCs w:val="20"/>
        </w:rPr>
        <w:t>1</w:t>
      </w:r>
      <w:r w:rsidR="00666B41">
        <w:rPr>
          <w:rFonts w:ascii="Garamond" w:hAnsi="Garamond" w:cs="Palatino Linotype"/>
          <w:b/>
          <w:bCs/>
          <w:sz w:val="20"/>
          <w:szCs w:val="20"/>
        </w:rPr>
        <w:t>46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666B41" w:rsidRPr="00C37BB8">
        <w:rPr>
          <w:rFonts w:ascii="Garamond" w:hAnsi="Garamond"/>
          <w:sz w:val="20"/>
          <w:szCs w:val="20"/>
        </w:rPr>
        <w:t>udzielanie świadczeń pielęgniarskich na potrzeby Bloku Operacyjnego w zakresie instrumentowania do zabiegów operacyjnych w otolaryngologii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518CFD1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E0039BD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666B4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B41C8E" w:rsidRDefault="005D2FF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53392"/>
    <w:rsid w:val="005D2FFE"/>
    <w:rsid w:val="00666B41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3</cp:revision>
  <cp:lastPrinted>2023-12-05T12:33:00Z</cp:lastPrinted>
  <dcterms:created xsi:type="dcterms:W3CDTF">2024-12-27T13:17:00Z</dcterms:created>
  <dcterms:modified xsi:type="dcterms:W3CDTF">2024-12-27T13:25:00Z</dcterms:modified>
</cp:coreProperties>
</file>