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tLeast" w:line="240" w:before="0" w:after="144"/>
        <w:jc w:val="center"/>
        <w:rPr>
          <w:rFonts w:ascii="Arial" w:hAnsi="Arial" w:cs="Arial"/>
          <w:b/>
          <w:b/>
          <w:lang w:val="pl-PL"/>
        </w:rPr>
      </w:pPr>
      <w:r>
        <w:rPr>
          <w:rFonts w:cs="Arial" w:ascii="Arial" w:hAnsi="Arial"/>
          <w:b/>
          <w:lang w:val="pl-PL"/>
        </w:rPr>
        <w:t>Informacja</w:t>
      </w:r>
    </w:p>
    <w:p>
      <w:pPr>
        <w:pStyle w:val="Normal"/>
        <w:spacing w:lineRule="atLeast" w:line="240" w:before="0" w:after="144"/>
        <w:jc w:val="center"/>
        <w:rPr>
          <w:rFonts w:ascii="Arial" w:hAnsi="Arial" w:cs="Arial"/>
          <w:b/>
          <w:b/>
          <w:lang w:val="pl-PL"/>
        </w:rPr>
      </w:pPr>
      <w:r>
        <w:rPr>
          <w:rFonts w:cs="Arial" w:ascii="Arial" w:hAnsi="Arial"/>
          <w:b/>
          <w:lang w:val="pl-PL"/>
        </w:rPr>
        <w:t xml:space="preserve"> </w:t>
      </w:r>
      <w:r>
        <w:rPr>
          <w:rFonts w:cs="Arial" w:ascii="Arial" w:hAnsi="Arial"/>
          <w:b/>
          <w:lang w:val="pl-PL"/>
        </w:rPr>
        <w:t>dla Kandydatów w zakresie przetwarzania danych osobowych</w:t>
      </w:r>
    </w:p>
    <w:p>
      <w:pPr>
        <w:pStyle w:val="Normal"/>
        <w:spacing w:lineRule="atLeast" w:line="240" w:before="0" w:after="144"/>
        <w:jc w:val="both"/>
        <w:rPr>
          <w:rFonts w:ascii="Arial" w:hAnsi="Arial" w:cs="Arial"/>
          <w:lang w:val="pl-PL"/>
        </w:rPr>
      </w:pPr>
      <w:r>
        <w:rPr>
          <w:rFonts w:cs="Arial" w:ascii="Arial" w:hAnsi="Arial"/>
          <w:lang w:val="pl-PL"/>
        </w:rPr>
        <w:t>Celem uzyskania wiadomości o podstawach i zasadach przetwarzania Państwa danych osobowych w 5 WOJSKOWYM SZPITALU KLINICZNYM Z POLIKLINIKĄ SAMODZIELNY PUBLICZNY ZAKŁAD OPIEKI ZDROWOTNEJ W KRAKOWIE, prosimy zapoznać się z poniższymi informacjami:</w:t>
      </w:r>
    </w:p>
    <w:p>
      <w:pPr>
        <w:pStyle w:val="Normal"/>
        <w:spacing w:lineRule="atLeast" w:line="240" w:before="0" w:after="144"/>
        <w:jc w:val="both"/>
        <w:rPr>
          <w:rFonts w:ascii="Arial" w:hAnsi="Arial" w:cs="Arial"/>
          <w:lang w:val="pl-PL"/>
        </w:rPr>
      </w:pPr>
      <w:r>
        <w:rPr>
          <w:rFonts w:cs="Arial" w:ascii="Arial" w:hAnsi="Arial"/>
          <w:lang w:val="pl-PL"/>
        </w:rPr>
      </w:r>
    </w:p>
    <w:tbl>
      <w:tblPr>
        <w:tblW w:w="9212" w:type="dxa"/>
        <w:jc w:val="left"/>
        <w:tblInd w:w="0" w:type="dxa"/>
        <w:tblCellMar>
          <w:top w:w="0" w:type="dxa"/>
          <w:left w:w="108" w:type="dxa"/>
          <w:bottom w:w="0" w:type="dxa"/>
          <w:right w:w="108" w:type="dxa"/>
        </w:tblCellMar>
        <w:tblLook w:val="00a0"/>
      </w:tblPr>
      <w:tblGrid>
        <w:gridCol w:w="9212"/>
      </w:tblGrid>
      <w:tr>
        <w:trPr/>
        <w:tc>
          <w:tcPr>
            <w:tcW w:w="9212" w:type="dxa"/>
            <w:tcBorders>
              <w:top w:val="single" w:sz="4" w:space="0" w:color="000000"/>
              <w:left w:val="single" w:sz="4" w:space="0" w:color="000000"/>
              <w:bottom w:val="single" w:sz="4" w:space="0" w:color="000000"/>
              <w:right w:val="single" w:sz="4" w:space="0" w:color="000000"/>
            </w:tcBorders>
            <w:shd w:color="auto" w:fill="B8CCE4" w:val="clear"/>
          </w:tcPr>
          <w:p>
            <w:pPr>
              <w:pStyle w:val="Normal"/>
              <w:spacing w:lineRule="atLeast" w:line="240" w:before="0" w:after="144"/>
              <w:jc w:val="center"/>
              <w:rPr>
                <w:rFonts w:ascii="Arial" w:hAnsi="Arial" w:cs="Arial"/>
                <w:lang w:val="pl-PL"/>
              </w:rPr>
            </w:pPr>
            <w:r>
              <w:rPr>
                <w:rFonts w:cs="Arial" w:ascii="Arial" w:hAnsi="Arial"/>
                <w:b/>
                <w:lang w:val="pl-PL"/>
              </w:rPr>
              <w:t>Administrator danych osobowych</w:t>
            </w:r>
          </w:p>
        </w:tc>
      </w:tr>
    </w:tbl>
    <w:p>
      <w:pPr>
        <w:pStyle w:val="Normal"/>
        <w:spacing w:lineRule="atLeast" w:line="240" w:before="0" w:after="144"/>
        <w:jc w:val="both"/>
        <w:rPr>
          <w:rFonts w:ascii="Arial" w:hAnsi="Arial" w:cs="Arial"/>
          <w:lang w:val="pl-PL"/>
        </w:rPr>
      </w:pPr>
      <w:r>
        <w:rPr>
          <w:rFonts w:cs="Arial" w:ascii="Arial" w:hAnsi="Arial"/>
          <w:lang w:val="pl-PL"/>
        </w:rPr>
        <w:t>Administratorem danych osobowych pacjentów, ich przedstawicieli ustawowych oraz osób upoważnionych do dostępu do dokumentacji medycznej jest 5 WOJSKOWY SZPITAL KLINICZNY Z POLIKLINIKĄ SAMODZIELNY PUBLICZNY ZAKŁAD OPIEKI ZDROWOTNEJ W KRAKOWIE, 30-901 Kraków, ul. Wrocławska 1-3, wpisany do rejestru prowadzonego przez Sąd Rejonowy dla Krakowa – Śródmieścia Wydział XI KRS pod numerem 00000032272, NIP: 6772081964, Regon: 351506868 („</w:t>
      </w:r>
      <w:r>
        <w:rPr>
          <w:rFonts w:cs="Arial" w:ascii="Arial" w:hAnsi="Arial"/>
          <w:b/>
          <w:lang w:val="pl-PL"/>
        </w:rPr>
        <w:t>5 WOJSKOWY SZPITAL KLINICZNY</w:t>
      </w:r>
      <w:r>
        <w:rPr>
          <w:rFonts w:cs="Arial" w:ascii="Arial" w:hAnsi="Arial"/>
          <w:lang w:val="pl-PL"/>
        </w:rPr>
        <w:t>” lub „</w:t>
      </w:r>
      <w:r>
        <w:rPr>
          <w:rFonts w:cs="Arial" w:ascii="Arial" w:hAnsi="Arial"/>
          <w:b/>
          <w:lang w:val="pl-PL"/>
        </w:rPr>
        <w:t>5WSZK”</w:t>
      </w:r>
      <w:r>
        <w:rPr>
          <w:rFonts w:cs="Arial" w:ascii="Arial" w:hAnsi="Arial"/>
          <w:lang w:val="pl-PL"/>
        </w:rPr>
        <w:t>).</w:t>
      </w:r>
    </w:p>
    <w:tbl>
      <w:tblPr>
        <w:tblW w:w="9212" w:type="dxa"/>
        <w:jc w:val="left"/>
        <w:tblInd w:w="0" w:type="dxa"/>
        <w:tblCellMar>
          <w:top w:w="0" w:type="dxa"/>
          <w:left w:w="108" w:type="dxa"/>
          <w:bottom w:w="0" w:type="dxa"/>
          <w:right w:w="108" w:type="dxa"/>
        </w:tblCellMar>
        <w:tblLook w:val="00a0"/>
      </w:tblPr>
      <w:tblGrid>
        <w:gridCol w:w="9212"/>
      </w:tblGrid>
      <w:tr>
        <w:trPr/>
        <w:tc>
          <w:tcPr>
            <w:tcW w:w="9212" w:type="dxa"/>
            <w:tcBorders>
              <w:top w:val="single" w:sz="4" w:space="0" w:color="000000"/>
              <w:left w:val="single" w:sz="4" w:space="0" w:color="000000"/>
              <w:bottom w:val="single" w:sz="4" w:space="0" w:color="000000"/>
              <w:right w:val="single" w:sz="4" w:space="0" w:color="000000"/>
            </w:tcBorders>
            <w:shd w:color="auto" w:fill="B8CCE4" w:val="clear"/>
          </w:tcPr>
          <w:p>
            <w:pPr>
              <w:pStyle w:val="Normal"/>
              <w:spacing w:lineRule="atLeast" w:line="240" w:before="0" w:after="144"/>
              <w:jc w:val="center"/>
              <w:rPr>
                <w:rFonts w:ascii="Arial" w:hAnsi="Arial" w:cs="Arial"/>
                <w:lang w:val="pl-PL"/>
              </w:rPr>
            </w:pPr>
            <w:r>
              <w:rPr>
                <w:rFonts w:cs="Arial" w:ascii="Arial" w:hAnsi="Arial"/>
                <w:b/>
                <w:lang w:val="pl-PL"/>
              </w:rPr>
              <w:t>Inspektor ochrony danych osobowych</w:t>
            </w:r>
          </w:p>
        </w:tc>
      </w:tr>
    </w:tbl>
    <w:p>
      <w:pPr>
        <w:pStyle w:val="Normal"/>
        <w:spacing w:lineRule="atLeast" w:line="240" w:before="0" w:after="144"/>
        <w:jc w:val="both"/>
        <w:rPr/>
      </w:pPr>
      <w:r>
        <w:rPr>
          <w:rFonts w:cs="Arial" w:ascii="Arial" w:hAnsi="Arial"/>
          <w:lang w:val="pl-PL"/>
        </w:rPr>
        <w:t xml:space="preserve">W razie jakichkolwiek pytań lub wątpliwości prosimy o kontakt z Inspektorem ochrony danych osobowych poprzez wysłanie wiadomości e-mail na adres </w:t>
      </w:r>
      <w:hyperlink r:id="rId2">
        <w:r>
          <w:rPr>
            <w:rStyle w:val="Czeinternetowe"/>
            <w:rFonts w:cs="Arial" w:ascii="Arial" w:hAnsi="Arial"/>
            <w:lang w:val="pl-PL"/>
          </w:rPr>
          <w:t>rodo@5wszk.com.pl</w:t>
        </w:r>
      </w:hyperlink>
      <w:r>
        <w:rPr>
          <w:rFonts w:cs="Arial" w:ascii="Arial" w:hAnsi="Arial"/>
          <w:lang w:val="pl-PL"/>
        </w:rPr>
        <w:t xml:space="preserve"> lub listowanie na adres: </w:t>
      </w:r>
      <w:r>
        <w:rPr>
          <w:rFonts w:cs="Arial" w:ascii="Arial" w:hAnsi="Arial"/>
          <w:i/>
          <w:lang w:val="pl-PL"/>
        </w:rPr>
        <w:t>Inspektor ochrony danych osobowych 5 wojskowy Szpital Kliniczny z Polikliniką Samodzielny Publiczny Zakład Opieki Zdrowotnej w Krakowie, ul. Wrocławska 1-3, 30-901 Kraków.</w:t>
      </w:r>
    </w:p>
    <w:tbl>
      <w:tblPr>
        <w:tblW w:w="9212" w:type="dxa"/>
        <w:jc w:val="left"/>
        <w:tblInd w:w="0" w:type="dxa"/>
        <w:tblCellMar>
          <w:top w:w="0" w:type="dxa"/>
          <w:left w:w="108" w:type="dxa"/>
          <w:bottom w:w="0" w:type="dxa"/>
          <w:right w:w="108" w:type="dxa"/>
        </w:tblCellMar>
        <w:tblLook w:val="00a0"/>
      </w:tblPr>
      <w:tblGrid>
        <w:gridCol w:w="9212"/>
      </w:tblGrid>
      <w:tr>
        <w:trPr/>
        <w:tc>
          <w:tcPr>
            <w:tcW w:w="9212" w:type="dxa"/>
            <w:tcBorders>
              <w:top w:val="single" w:sz="4" w:space="0" w:color="000000"/>
              <w:left w:val="single" w:sz="4" w:space="0" w:color="000000"/>
              <w:bottom w:val="single" w:sz="4" w:space="0" w:color="000000"/>
              <w:right w:val="single" w:sz="4" w:space="0" w:color="000000"/>
            </w:tcBorders>
            <w:shd w:color="auto" w:fill="B8CCE4" w:val="clear"/>
          </w:tcPr>
          <w:p>
            <w:pPr>
              <w:pStyle w:val="Normal"/>
              <w:spacing w:lineRule="atLeast" w:line="240" w:before="0" w:after="144"/>
              <w:jc w:val="center"/>
              <w:rPr>
                <w:rFonts w:ascii="Arial" w:hAnsi="Arial" w:cs="Arial"/>
                <w:lang w:val="pl-PL"/>
              </w:rPr>
            </w:pPr>
            <w:r>
              <w:rPr>
                <w:rFonts w:cs="Arial" w:ascii="Arial" w:hAnsi="Arial"/>
                <w:b/>
                <w:lang w:val="pl-PL"/>
              </w:rPr>
              <w:t>Podstawa prawna</w:t>
            </w:r>
          </w:p>
        </w:tc>
      </w:tr>
    </w:tbl>
    <w:p>
      <w:pPr>
        <w:pStyle w:val="Normal"/>
        <w:spacing w:lineRule="atLeast" w:line="240" w:before="0" w:after="144"/>
        <w:jc w:val="both"/>
        <w:rPr>
          <w:rFonts w:ascii="Arial" w:hAnsi="Arial" w:cs="Arial"/>
          <w:lang w:val="pl-PL"/>
        </w:rPr>
      </w:pPr>
      <w:r>
        <w:rPr>
          <w:rFonts w:cs="Arial" w:ascii="Arial" w:hAnsi="Arial"/>
          <w:lang w:val="pl-PL"/>
        </w:rPr>
        <w:t>Rozporządzenia Parlamentu Europejskiego i Rady (UE) 2016/679 z dnia 27 kwietnia 2016 r. w sprawie ochrony osób fizycznych w związku z przetwarzaniem danych osobowych i w sprawie swobodnego przepływu takich danych oraz uchylenia dyrektywy 95/46/WE („</w:t>
      </w:r>
      <w:r>
        <w:rPr>
          <w:rFonts w:cs="Arial" w:ascii="Arial" w:hAnsi="Arial"/>
          <w:b/>
          <w:lang w:val="pl-PL"/>
        </w:rPr>
        <w:t>RODO</w:t>
      </w:r>
      <w:r>
        <w:rPr>
          <w:rFonts w:cs="Arial" w:ascii="Arial" w:hAnsi="Arial"/>
          <w:lang w:val="pl-PL"/>
        </w:rPr>
        <w:t>”).</w:t>
      </w:r>
    </w:p>
    <w:p>
      <w:pPr>
        <w:pStyle w:val="Normal"/>
        <w:spacing w:lineRule="atLeast" w:line="240" w:before="0" w:after="144"/>
        <w:jc w:val="both"/>
        <w:rPr>
          <w:rFonts w:ascii="Arial" w:hAnsi="Arial" w:cs="Arial"/>
          <w:lang w:val="pl-PL"/>
        </w:rPr>
      </w:pPr>
      <w:r>
        <w:rPr>
          <w:rFonts w:cs="Arial" w:ascii="Arial" w:hAnsi="Arial"/>
          <w:lang w:val="pl-PL"/>
        </w:rPr>
        <w:t>Ustawa z dnia 10 maja 2018 r. o ochronie danych osobowych</w:t>
      </w:r>
      <w:r>
        <w:rPr>
          <w:lang w:val="pl-PL"/>
        </w:rPr>
        <w:t xml:space="preserve"> (</w:t>
      </w:r>
      <w:r>
        <w:rPr>
          <w:rFonts w:cs="Arial" w:ascii="Arial" w:hAnsi="Arial"/>
          <w:lang w:val="pl-PL"/>
        </w:rPr>
        <w:t>Dz.U.2018.1000 z dnia 2018.05.24)</w:t>
      </w:r>
    </w:p>
    <w:p>
      <w:pPr>
        <w:pStyle w:val="Normal"/>
        <w:spacing w:lineRule="atLeast" w:line="240" w:before="0" w:after="144"/>
        <w:jc w:val="both"/>
        <w:rPr>
          <w:rFonts w:ascii="Arial" w:hAnsi="Arial" w:cs="Arial"/>
          <w:lang w:val="pl-PL"/>
        </w:rPr>
      </w:pPr>
      <w:r>
        <w:rPr>
          <w:rFonts w:cs="Arial" w:ascii="Arial" w:hAnsi="Arial"/>
          <w:lang w:val="pl-PL"/>
        </w:rPr>
        <w:t>Ustawa z dnia 26 czerwca 1974 r. Kodeks pracy</w:t>
      </w:r>
      <w:r>
        <w:rPr>
          <w:lang w:val="pl-PL"/>
        </w:rPr>
        <w:t xml:space="preserve"> (</w:t>
      </w:r>
      <w:r>
        <w:rPr>
          <w:rFonts w:cs="Arial" w:ascii="Arial" w:hAnsi="Arial"/>
          <w:lang w:val="pl-PL"/>
        </w:rPr>
        <w:t>Dz.U.2018.917 tj. z dnia 2018.05.16) („</w:t>
      </w:r>
      <w:r>
        <w:rPr>
          <w:rFonts w:cs="Arial" w:ascii="Arial" w:hAnsi="Arial"/>
          <w:b/>
          <w:lang w:val="pl-PL"/>
        </w:rPr>
        <w:t>Kodeks Pracy</w:t>
      </w:r>
      <w:r>
        <w:rPr>
          <w:rFonts w:cs="Arial" w:ascii="Arial" w:hAnsi="Arial"/>
          <w:lang w:val="pl-PL"/>
        </w:rPr>
        <w:t>”).</w:t>
      </w:r>
    </w:p>
    <w:tbl>
      <w:tblPr>
        <w:tblW w:w="9212" w:type="dxa"/>
        <w:jc w:val="left"/>
        <w:tblInd w:w="0" w:type="dxa"/>
        <w:tblCellMar>
          <w:top w:w="0" w:type="dxa"/>
          <w:left w:w="108" w:type="dxa"/>
          <w:bottom w:w="0" w:type="dxa"/>
          <w:right w:w="108" w:type="dxa"/>
        </w:tblCellMar>
        <w:tblLook w:val="00a0"/>
      </w:tblPr>
      <w:tblGrid>
        <w:gridCol w:w="9212"/>
      </w:tblGrid>
      <w:tr>
        <w:trPr/>
        <w:tc>
          <w:tcPr>
            <w:tcW w:w="9212" w:type="dxa"/>
            <w:tcBorders>
              <w:top w:val="single" w:sz="4" w:space="0" w:color="000000"/>
              <w:left w:val="single" w:sz="4" w:space="0" w:color="000000"/>
              <w:bottom w:val="single" w:sz="4" w:space="0" w:color="000000"/>
              <w:right w:val="single" w:sz="4" w:space="0" w:color="000000"/>
            </w:tcBorders>
            <w:shd w:color="auto" w:fill="B8CCE4" w:val="clear"/>
          </w:tcPr>
          <w:p>
            <w:pPr>
              <w:pStyle w:val="Normal"/>
              <w:spacing w:lineRule="atLeast" w:line="240" w:before="0" w:after="144"/>
              <w:jc w:val="center"/>
              <w:rPr>
                <w:rFonts w:ascii="Arial" w:hAnsi="Arial" w:cs="Arial"/>
                <w:lang w:val="pl-PL"/>
              </w:rPr>
            </w:pPr>
            <w:r>
              <w:rPr>
                <w:rFonts w:cs="Arial" w:ascii="Arial" w:hAnsi="Arial"/>
                <w:b/>
                <w:lang w:val="pl-PL"/>
              </w:rPr>
              <w:t>Osoby których dane są przetwarzane</w:t>
            </w:r>
          </w:p>
        </w:tc>
      </w:tr>
    </w:tbl>
    <w:p>
      <w:pPr>
        <w:pStyle w:val="Normal"/>
        <w:spacing w:lineRule="atLeast" w:line="240" w:before="0" w:after="144"/>
        <w:jc w:val="both"/>
        <w:rPr>
          <w:rFonts w:ascii="Arial" w:hAnsi="Arial" w:cs="Arial"/>
          <w:lang w:val="pl-PL"/>
        </w:rPr>
      </w:pPr>
      <w:r>
        <w:rPr>
          <w:rFonts w:cs="Arial" w:ascii="Arial" w:hAnsi="Arial"/>
          <w:lang w:val="pl-PL"/>
        </w:rPr>
        <w:t>Kandydaci na stanowiska pracy w procesach rekrutacyjnych prowadzonych przez 5 WOJSKOWY SZPITAL KLINICZNY.</w:t>
      </w:r>
    </w:p>
    <w:tbl>
      <w:tblPr>
        <w:tblW w:w="9212" w:type="dxa"/>
        <w:jc w:val="left"/>
        <w:tblInd w:w="0" w:type="dxa"/>
        <w:tblCellMar>
          <w:top w:w="0" w:type="dxa"/>
          <w:left w:w="108" w:type="dxa"/>
          <w:bottom w:w="0" w:type="dxa"/>
          <w:right w:w="108" w:type="dxa"/>
        </w:tblCellMar>
        <w:tblLook w:val="00a0"/>
      </w:tblPr>
      <w:tblGrid>
        <w:gridCol w:w="9212"/>
      </w:tblGrid>
      <w:tr>
        <w:trPr/>
        <w:tc>
          <w:tcPr>
            <w:tcW w:w="9212" w:type="dxa"/>
            <w:tcBorders>
              <w:top w:val="single" w:sz="4" w:space="0" w:color="000000"/>
              <w:left w:val="single" w:sz="4" w:space="0" w:color="000000"/>
              <w:bottom w:val="single" w:sz="4" w:space="0" w:color="000000"/>
              <w:right w:val="single" w:sz="4" w:space="0" w:color="000000"/>
            </w:tcBorders>
            <w:shd w:color="auto" w:fill="B8CCE4" w:val="clear"/>
          </w:tcPr>
          <w:p>
            <w:pPr>
              <w:pStyle w:val="Normal"/>
              <w:spacing w:lineRule="atLeast" w:line="240" w:before="0" w:after="144"/>
              <w:jc w:val="center"/>
              <w:rPr>
                <w:rFonts w:ascii="Arial" w:hAnsi="Arial" w:cs="Arial"/>
                <w:b/>
                <w:b/>
                <w:lang w:val="pl-PL"/>
              </w:rPr>
            </w:pPr>
            <w:r>
              <w:rPr>
                <w:rFonts w:cs="Arial" w:ascii="Arial" w:hAnsi="Arial"/>
                <w:b/>
                <w:lang w:val="pl-PL"/>
              </w:rPr>
              <w:t>Sposób gromadzenia danych</w:t>
            </w:r>
          </w:p>
        </w:tc>
      </w:tr>
    </w:tbl>
    <w:p>
      <w:pPr>
        <w:pStyle w:val="Normal"/>
        <w:spacing w:lineRule="atLeast" w:line="240" w:before="0" w:after="144"/>
        <w:jc w:val="both"/>
        <w:rPr>
          <w:rFonts w:ascii="Arial" w:hAnsi="Arial" w:cs="Arial"/>
          <w:lang w:val="pl-PL"/>
        </w:rPr>
      </w:pPr>
      <w:r>
        <w:rPr>
          <w:rFonts w:cs="Arial" w:ascii="Arial" w:hAnsi="Arial"/>
          <w:lang w:val="pl-PL"/>
        </w:rPr>
        <w:t>Bezpośrednio od osoby, której dane dotyczą w załączonym przez Kandydata cv.</w:t>
      </w:r>
    </w:p>
    <w:tbl>
      <w:tblPr>
        <w:tblW w:w="9212" w:type="dxa"/>
        <w:jc w:val="left"/>
        <w:tblInd w:w="0" w:type="dxa"/>
        <w:tblCellMar>
          <w:top w:w="0" w:type="dxa"/>
          <w:left w:w="108" w:type="dxa"/>
          <w:bottom w:w="0" w:type="dxa"/>
          <w:right w:w="108" w:type="dxa"/>
        </w:tblCellMar>
        <w:tblLook w:val="00a0"/>
      </w:tblPr>
      <w:tblGrid>
        <w:gridCol w:w="9212"/>
      </w:tblGrid>
      <w:tr>
        <w:trPr/>
        <w:tc>
          <w:tcPr>
            <w:tcW w:w="9212" w:type="dxa"/>
            <w:tcBorders>
              <w:top w:val="single" w:sz="4" w:space="0" w:color="000000"/>
              <w:left w:val="single" w:sz="4" w:space="0" w:color="000000"/>
              <w:bottom w:val="single" w:sz="4" w:space="0" w:color="000000"/>
              <w:right w:val="single" w:sz="4" w:space="0" w:color="000000"/>
            </w:tcBorders>
            <w:shd w:color="auto" w:fill="B8CCE4" w:val="clear"/>
          </w:tcPr>
          <w:p>
            <w:pPr>
              <w:pStyle w:val="Normal"/>
              <w:spacing w:lineRule="atLeast" w:line="240" w:before="0" w:after="144"/>
              <w:jc w:val="center"/>
              <w:rPr>
                <w:rFonts w:ascii="Arial" w:hAnsi="Arial" w:cs="Arial"/>
                <w:b/>
                <w:b/>
                <w:lang w:val="pl-PL"/>
              </w:rPr>
            </w:pPr>
            <w:r>
              <w:rPr>
                <w:rFonts w:cs="Arial" w:ascii="Arial" w:hAnsi="Arial"/>
                <w:b/>
                <w:lang w:val="pl-PL"/>
              </w:rPr>
              <w:t>Cel i podstawa prawna przetwarzania</w:t>
            </w:r>
          </w:p>
        </w:tc>
      </w:tr>
    </w:tbl>
    <w:p>
      <w:pPr>
        <w:pStyle w:val="Normal"/>
        <w:spacing w:lineRule="atLeast" w:line="240" w:before="0" w:after="144"/>
        <w:jc w:val="both"/>
        <w:rPr>
          <w:rFonts w:ascii="Arial" w:hAnsi="Arial" w:cs="Arial"/>
          <w:lang w:val="pl-PL"/>
        </w:rPr>
      </w:pPr>
      <w:r>
        <w:rPr>
          <w:rFonts w:cs="Arial" w:ascii="Arial" w:hAnsi="Arial"/>
          <w:lang w:val="pl-PL"/>
        </w:rPr>
        <w:t>5 WOJSKOWY SZPITAL KLINICZNY przetwarza dane osobowe wyłącznie celem przeprowadzenia procesu rekrutacyjnego. Zakres przetwarzania zależy od woli Kandydata, tj jest bądź ograniczony do rekrutacji na konkretne stanowisko bądź dotyczy również przyszłych rekrutacji.</w:t>
      </w:r>
    </w:p>
    <w:p>
      <w:pPr>
        <w:pStyle w:val="Normal"/>
        <w:spacing w:lineRule="atLeast" w:line="240" w:before="0" w:after="144"/>
        <w:jc w:val="both"/>
        <w:rPr>
          <w:rFonts w:ascii="Arial" w:hAnsi="Arial" w:cs="Arial"/>
          <w:lang w:val="pl-PL"/>
        </w:rPr>
      </w:pPr>
      <w:r>
        <w:rPr>
          <w:rFonts w:cs="Arial" w:ascii="Arial" w:hAnsi="Arial"/>
          <w:lang w:val="pl-PL"/>
        </w:rPr>
        <w:t xml:space="preserve">Art. 6 ust. 1 pkt. a) i c) RODO w zw. z art. 22 </w:t>
      </w:r>
      <w:r>
        <w:rPr>
          <w:rFonts w:cs="Arial" w:ascii="Arial" w:hAnsi="Arial"/>
          <w:vertAlign w:val="superscript"/>
          <w:lang w:val="pl-PL"/>
        </w:rPr>
        <w:t xml:space="preserve">1 </w:t>
      </w:r>
      <w:r>
        <w:rPr>
          <w:rFonts w:cs="Arial" w:ascii="Arial" w:hAnsi="Arial"/>
          <w:lang w:val="pl-PL"/>
        </w:rPr>
        <w:t>Kodeksu Pracy.</w:t>
      </w:r>
    </w:p>
    <w:tbl>
      <w:tblPr>
        <w:tblW w:w="9212" w:type="dxa"/>
        <w:jc w:val="left"/>
        <w:tblInd w:w="0" w:type="dxa"/>
        <w:tblCellMar>
          <w:top w:w="0" w:type="dxa"/>
          <w:left w:w="108" w:type="dxa"/>
          <w:bottom w:w="0" w:type="dxa"/>
          <w:right w:w="108" w:type="dxa"/>
        </w:tblCellMar>
        <w:tblLook w:val="00a0"/>
      </w:tblPr>
      <w:tblGrid>
        <w:gridCol w:w="9212"/>
      </w:tblGrid>
      <w:tr>
        <w:trPr/>
        <w:tc>
          <w:tcPr>
            <w:tcW w:w="9212" w:type="dxa"/>
            <w:tcBorders>
              <w:top w:val="single" w:sz="4" w:space="0" w:color="000000"/>
              <w:left w:val="single" w:sz="4" w:space="0" w:color="000000"/>
              <w:bottom w:val="single" w:sz="4" w:space="0" w:color="000000"/>
              <w:right w:val="single" w:sz="4" w:space="0" w:color="000000"/>
            </w:tcBorders>
            <w:shd w:color="auto" w:fill="B8CCE4" w:val="clear"/>
          </w:tcPr>
          <w:p>
            <w:pPr>
              <w:pStyle w:val="Normal"/>
              <w:spacing w:lineRule="atLeast" w:line="240" w:before="0" w:after="144"/>
              <w:jc w:val="center"/>
              <w:rPr>
                <w:rFonts w:ascii="Arial" w:hAnsi="Arial" w:cs="Arial"/>
                <w:lang w:val="pl-PL"/>
              </w:rPr>
            </w:pPr>
            <w:r>
              <w:rPr>
                <w:rFonts w:cs="Arial" w:ascii="Arial" w:hAnsi="Arial"/>
                <w:b/>
                <w:lang w:val="pl-PL"/>
              </w:rPr>
              <w:t>Rodzaj kategorii danych</w:t>
            </w:r>
          </w:p>
        </w:tc>
      </w:tr>
    </w:tbl>
    <w:p>
      <w:pPr>
        <w:pStyle w:val="ListParagraph"/>
        <w:numPr>
          <w:ilvl w:val="0"/>
          <w:numId w:val="3"/>
        </w:numPr>
        <w:spacing w:lineRule="atLeast" w:line="240" w:before="0" w:after="144"/>
        <w:contextualSpacing/>
        <w:jc w:val="both"/>
        <w:rPr>
          <w:rFonts w:ascii="Arial" w:hAnsi="Arial" w:cs="Arial"/>
          <w:lang w:val="pl-PL"/>
        </w:rPr>
      </w:pPr>
      <w:r>
        <w:rPr>
          <w:rFonts w:cs="Arial" w:ascii="Arial" w:hAnsi="Arial"/>
          <w:lang w:val="pl-PL"/>
        </w:rPr>
        <w:t xml:space="preserve">Dane osobowe Kandydata określone w art. 22 </w:t>
      </w:r>
      <w:r>
        <w:rPr>
          <w:rFonts w:cs="Arial" w:ascii="Arial" w:hAnsi="Arial"/>
          <w:vertAlign w:val="superscript"/>
          <w:lang w:val="pl-PL"/>
        </w:rPr>
        <w:t xml:space="preserve">1 </w:t>
      </w:r>
      <w:r>
        <w:rPr>
          <w:rFonts w:cs="Arial" w:ascii="Arial" w:hAnsi="Arial"/>
          <w:lang w:val="pl-PL"/>
        </w:rPr>
        <w:t>Kodeksu Pracy.</w:t>
      </w:r>
    </w:p>
    <w:p>
      <w:pPr>
        <w:pStyle w:val="ListParagraph"/>
        <w:numPr>
          <w:ilvl w:val="0"/>
          <w:numId w:val="3"/>
        </w:numPr>
        <w:spacing w:lineRule="atLeast" w:line="240" w:before="0" w:after="144"/>
        <w:contextualSpacing/>
        <w:jc w:val="both"/>
        <w:rPr>
          <w:rFonts w:ascii="Arial" w:hAnsi="Arial" w:cs="Arial"/>
          <w:lang w:val="pl-PL"/>
        </w:rPr>
      </w:pPr>
      <w:r>
        <w:rPr>
          <w:rFonts w:cs="Arial" w:ascii="Arial" w:hAnsi="Arial"/>
          <w:lang w:val="pl-PL"/>
        </w:rPr>
        <w:t>Inne dane osobowe dobrowolnie zawarte przez Kandydata w cv.</w:t>
      </w:r>
    </w:p>
    <w:tbl>
      <w:tblPr>
        <w:tblW w:w="9212" w:type="dxa"/>
        <w:jc w:val="left"/>
        <w:tblInd w:w="0" w:type="dxa"/>
        <w:tblCellMar>
          <w:top w:w="0" w:type="dxa"/>
          <w:left w:w="108" w:type="dxa"/>
          <w:bottom w:w="0" w:type="dxa"/>
          <w:right w:w="108" w:type="dxa"/>
        </w:tblCellMar>
        <w:tblLook w:val="00a0"/>
      </w:tblPr>
      <w:tblGrid>
        <w:gridCol w:w="9212"/>
      </w:tblGrid>
      <w:tr>
        <w:trPr/>
        <w:tc>
          <w:tcPr>
            <w:tcW w:w="9212" w:type="dxa"/>
            <w:tcBorders>
              <w:top w:val="single" w:sz="4" w:space="0" w:color="000000"/>
              <w:left w:val="single" w:sz="4" w:space="0" w:color="000000"/>
              <w:bottom w:val="single" w:sz="4" w:space="0" w:color="000000"/>
              <w:right w:val="single" w:sz="4" w:space="0" w:color="000000"/>
            </w:tcBorders>
            <w:shd w:color="auto" w:fill="B8CCE4" w:val="clear"/>
          </w:tcPr>
          <w:p>
            <w:pPr>
              <w:pStyle w:val="Normal"/>
              <w:spacing w:lineRule="atLeast" w:line="240" w:before="0" w:after="144"/>
              <w:jc w:val="center"/>
              <w:rPr>
                <w:rFonts w:ascii="Arial" w:hAnsi="Arial" w:cs="Arial"/>
                <w:b/>
                <w:b/>
                <w:u w:val="single"/>
                <w:lang w:val="pl-PL"/>
              </w:rPr>
            </w:pPr>
            <w:r>
              <w:rPr>
                <w:rFonts w:cs="Arial" w:ascii="Arial" w:hAnsi="Arial"/>
                <w:b/>
                <w:lang w:val="pl-PL"/>
              </w:rPr>
              <w:t>Czas przez jaki dane są przetwarzane</w:t>
            </w:r>
          </w:p>
        </w:tc>
      </w:tr>
    </w:tbl>
    <w:p>
      <w:pPr>
        <w:pStyle w:val="Normal"/>
        <w:spacing w:lineRule="atLeast" w:line="240" w:before="0" w:after="144"/>
        <w:jc w:val="both"/>
        <w:rPr>
          <w:rFonts w:ascii="Arial" w:hAnsi="Arial" w:cs="Arial"/>
          <w:lang w:val="pl-PL"/>
        </w:rPr>
      </w:pPr>
      <w:r>
        <w:rPr>
          <w:rFonts w:cs="Arial" w:ascii="Arial" w:hAnsi="Arial"/>
          <w:lang w:val="pl-PL"/>
        </w:rPr>
        <w:t>Dane osobowe Kandydata z którym 5 WOJSKOWY SZPITAL KLINICZNY nie nawiąże współpracy są przetwarzane przez okres nie dłuższy niż 3 miesiące od zakończenia rekrutacji, celem powiadomienia Kandydatów o wyniku.</w:t>
      </w:r>
    </w:p>
    <w:p>
      <w:pPr>
        <w:pStyle w:val="Normal"/>
        <w:spacing w:lineRule="atLeast" w:line="240" w:before="0" w:after="144"/>
        <w:jc w:val="both"/>
        <w:rPr/>
      </w:pPr>
      <w:r>
        <w:rPr>
          <w:rFonts w:cs="Arial" w:ascii="Arial" w:hAnsi="Arial"/>
          <w:lang w:val="pl-PL"/>
        </w:rPr>
        <w:t xml:space="preserve">Dane osobowe Kandydatów, którzy wyrazili zgodę na przetwarzanie ich danych osobowych w przyszłych procesach rekrutacyjnych są przetwarzane przez okres </w:t>
      </w:r>
      <w:r>
        <w:rPr>
          <w:rFonts w:cs="Arial" w:ascii="Arial" w:hAnsi="Arial"/>
          <w:lang w:val="pl-PL"/>
        </w:rPr>
        <w:t>1 roku</w:t>
      </w:r>
      <w:r>
        <w:rPr>
          <w:rFonts w:cs="Arial" w:ascii="Arial" w:hAnsi="Arial"/>
          <w:lang w:val="pl-PL"/>
        </w:rPr>
        <w:t xml:space="preserve"> od wyrażenia zgody.</w:t>
      </w:r>
    </w:p>
    <w:tbl>
      <w:tblPr>
        <w:tblW w:w="9212" w:type="dxa"/>
        <w:jc w:val="left"/>
        <w:tblInd w:w="0" w:type="dxa"/>
        <w:tblCellMar>
          <w:top w:w="0" w:type="dxa"/>
          <w:left w:w="108" w:type="dxa"/>
          <w:bottom w:w="0" w:type="dxa"/>
          <w:right w:w="108" w:type="dxa"/>
        </w:tblCellMar>
        <w:tblLook w:val="00a0"/>
      </w:tblPr>
      <w:tblGrid>
        <w:gridCol w:w="9212"/>
      </w:tblGrid>
      <w:tr>
        <w:trPr/>
        <w:tc>
          <w:tcPr>
            <w:tcW w:w="9212" w:type="dxa"/>
            <w:tcBorders>
              <w:top w:val="single" w:sz="4" w:space="0" w:color="000000"/>
              <w:left w:val="single" w:sz="4" w:space="0" w:color="000000"/>
              <w:bottom w:val="single" w:sz="4" w:space="0" w:color="000000"/>
              <w:right w:val="single" w:sz="4" w:space="0" w:color="000000"/>
            </w:tcBorders>
            <w:shd w:color="auto" w:fill="B8CCE4" w:val="clear"/>
          </w:tcPr>
          <w:p>
            <w:pPr>
              <w:pStyle w:val="Normal"/>
              <w:spacing w:lineRule="atLeast" w:line="240" w:before="0" w:after="144"/>
              <w:jc w:val="center"/>
              <w:rPr>
                <w:rFonts w:ascii="Arial" w:hAnsi="Arial" w:cs="Arial"/>
                <w:b/>
                <w:b/>
                <w:lang w:val="pl-PL"/>
              </w:rPr>
            </w:pPr>
            <w:r>
              <w:rPr>
                <w:rFonts w:cs="Arial" w:ascii="Arial" w:hAnsi="Arial"/>
                <w:b/>
                <w:lang w:val="pl-PL"/>
              </w:rPr>
              <w:t>Kto przetwarza dane</w:t>
            </w:r>
          </w:p>
        </w:tc>
      </w:tr>
    </w:tbl>
    <w:p>
      <w:pPr>
        <w:pStyle w:val="Normal"/>
        <w:spacing w:lineRule="atLeast" w:line="240" w:before="0" w:after="144"/>
        <w:jc w:val="both"/>
        <w:rPr>
          <w:rFonts w:ascii="Arial" w:hAnsi="Arial" w:cs="Arial"/>
          <w:lang w:val="pl-PL"/>
        </w:rPr>
      </w:pPr>
      <w:r>
        <w:rPr>
          <w:rFonts w:cs="Arial" w:ascii="Arial" w:hAnsi="Arial"/>
          <w:lang w:val="pl-PL"/>
        </w:rPr>
        <w:t>Wyłącznie osoby upoważnione i zobowiązane do zachowania poufności na podstawie zapisów umownych lub obowiązków wynikających z ustawy.</w:t>
      </w:r>
    </w:p>
    <w:p>
      <w:pPr>
        <w:pStyle w:val="Normal"/>
        <w:spacing w:lineRule="atLeast" w:line="240" w:before="0" w:after="144"/>
        <w:jc w:val="both"/>
        <w:rPr>
          <w:rFonts w:ascii="Arial" w:hAnsi="Arial" w:cs="Arial"/>
          <w:lang w:val="pl-PL"/>
        </w:rPr>
      </w:pPr>
      <w:r>
        <w:rPr>
          <w:rFonts w:cs="Arial" w:ascii="Arial" w:hAnsi="Arial"/>
          <w:lang w:val="pl-PL"/>
        </w:rPr>
        <w:t>Celem przeprowadzenia procesu rekrutacji dane osobowe Kandydatów są przetwarzane przez podmioty świadczące usługi o charakterze technicznym oraz organizacyjnym (usługi informatyczne, prawne, serwisowe).</w:t>
      </w:r>
    </w:p>
    <w:tbl>
      <w:tblPr>
        <w:tblW w:w="9212" w:type="dxa"/>
        <w:jc w:val="left"/>
        <w:tblInd w:w="0" w:type="dxa"/>
        <w:tblCellMar>
          <w:top w:w="0" w:type="dxa"/>
          <w:left w:w="108" w:type="dxa"/>
          <w:bottom w:w="0" w:type="dxa"/>
          <w:right w:w="108" w:type="dxa"/>
        </w:tblCellMar>
        <w:tblLook w:val="00a0"/>
      </w:tblPr>
      <w:tblGrid>
        <w:gridCol w:w="9212"/>
      </w:tblGrid>
      <w:tr>
        <w:trPr/>
        <w:tc>
          <w:tcPr>
            <w:tcW w:w="9212" w:type="dxa"/>
            <w:tcBorders>
              <w:top w:val="single" w:sz="4" w:space="0" w:color="000000"/>
              <w:left w:val="single" w:sz="4" w:space="0" w:color="000000"/>
              <w:bottom w:val="single" w:sz="4" w:space="0" w:color="000000"/>
              <w:right w:val="single" w:sz="4" w:space="0" w:color="000000"/>
            </w:tcBorders>
            <w:shd w:color="auto" w:fill="B8CCE4" w:val="clear"/>
          </w:tcPr>
          <w:p>
            <w:pPr>
              <w:pStyle w:val="Normal"/>
              <w:spacing w:lineRule="atLeast" w:line="240" w:before="0" w:after="144"/>
              <w:jc w:val="center"/>
              <w:rPr>
                <w:rFonts w:ascii="Arial" w:hAnsi="Arial" w:cs="Arial"/>
                <w:b/>
                <w:b/>
                <w:lang w:val="pl-PL"/>
              </w:rPr>
            </w:pPr>
            <w:r>
              <w:rPr>
                <w:rFonts w:cs="Arial" w:ascii="Arial" w:hAnsi="Arial"/>
                <w:b/>
                <w:lang w:val="pl-PL"/>
              </w:rPr>
              <w:t xml:space="preserve">Prawa </w:t>
            </w:r>
          </w:p>
          <w:p>
            <w:pPr>
              <w:pStyle w:val="Normal"/>
              <w:spacing w:lineRule="atLeast" w:line="240" w:before="0" w:after="144"/>
              <w:jc w:val="center"/>
              <w:rPr>
                <w:rFonts w:ascii="Arial" w:hAnsi="Arial" w:cs="Arial"/>
                <w:b/>
                <w:b/>
                <w:lang w:val="pl-PL"/>
              </w:rPr>
            </w:pPr>
            <w:r>
              <w:rPr>
                <w:rFonts w:cs="Arial" w:ascii="Arial" w:hAnsi="Arial"/>
                <w:b/>
                <w:lang w:val="pl-PL"/>
              </w:rPr>
              <w:t>osób których dane są przetwarzane</w:t>
            </w:r>
          </w:p>
        </w:tc>
      </w:tr>
    </w:tbl>
    <w:p>
      <w:pPr>
        <w:pStyle w:val="ListParagraph"/>
        <w:numPr>
          <w:ilvl w:val="0"/>
          <w:numId w:val="2"/>
        </w:numPr>
        <w:spacing w:lineRule="atLeast" w:line="240" w:before="0" w:after="144"/>
        <w:contextualSpacing/>
        <w:jc w:val="both"/>
        <w:rPr>
          <w:rFonts w:ascii="Arial" w:hAnsi="Arial" w:cs="Arial"/>
          <w:lang w:val="pl-PL"/>
        </w:rPr>
      </w:pPr>
      <w:r>
        <w:rPr>
          <w:rFonts w:cs="Arial" w:ascii="Arial" w:hAnsi="Arial"/>
          <w:lang w:val="pl-PL"/>
        </w:rPr>
        <w:t>Prawo dostępu do danych osobowych tj.:</w:t>
      </w:r>
    </w:p>
    <w:p>
      <w:pPr>
        <w:pStyle w:val="ListParagraph"/>
        <w:numPr>
          <w:ilvl w:val="0"/>
          <w:numId w:val="1"/>
        </w:numPr>
        <w:spacing w:lineRule="atLeast" w:line="240" w:before="0" w:after="144"/>
        <w:contextualSpacing/>
        <w:jc w:val="both"/>
        <w:rPr>
          <w:rFonts w:ascii="Arial" w:hAnsi="Arial" w:cs="Arial"/>
          <w:lang w:val="pl-PL"/>
        </w:rPr>
      </w:pPr>
      <w:r>
        <w:rPr>
          <w:rFonts w:cs="Arial" w:ascii="Arial" w:hAnsi="Arial"/>
          <w:lang w:val="pl-PL"/>
        </w:rPr>
        <w:t xml:space="preserve">uzyskania potwierdzenia czy 5wszk przetwarza jego dane osobowe, a jeżeli ma to miejsce, uzyskania dostępu do tych danych oraz informacji wskazanych w art. 15 ust. 1 lit. a – h oraz art. 15 ust. 2 RODO. </w:t>
      </w:r>
    </w:p>
    <w:p>
      <w:pPr>
        <w:pStyle w:val="ListParagraph"/>
        <w:numPr>
          <w:ilvl w:val="0"/>
          <w:numId w:val="1"/>
        </w:numPr>
        <w:spacing w:lineRule="atLeast" w:line="240" w:before="0" w:after="144"/>
        <w:contextualSpacing/>
        <w:jc w:val="both"/>
        <w:rPr>
          <w:rFonts w:ascii="Arial" w:hAnsi="Arial" w:cs="Arial"/>
          <w:lang w:val="pl-PL"/>
        </w:rPr>
      </w:pPr>
      <w:r>
        <w:rPr>
          <w:rFonts w:cs="Arial" w:ascii="Arial" w:hAnsi="Arial"/>
          <w:lang w:val="pl-PL"/>
        </w:rPr>
        <w:t xml:space="preserve">uzyskania kopii danych osobowych podlegających przetwarzaniu, </w:t>
      </w:r>
    </w:p>
    <w:p>
      <w:pPr>
        <w:pStyle w:val="ListParagraph"/>
        <w:numPr>
          <w:ilvl w:val="0"/>
          <w:numId w:val="2"/>
        </w:numPr>
        <w:spacing w:lineRule="atLeast" w:line="240" w:before="0" w:after="144"/>
        <w:contextualSpacing/>
        <w:jc w:val="both"/>
        <w:rPr>
          <w:rFonts w:ascii="Arial" w:hAnsi="Arial" w:cs="Arial"/>
          <w:lang w:val="pl-PL"/>
        </w:rPr>
      </w:pPr>
      <w:r>
        <w:rPr>
          <w:rFonts w:cs="Arial" w:ascii="Arial" w:hAnsi="Arial"/>
          <w:lang w:val="pl-PL"/>
        </w:rPr>
        <w:t>Prawo do sprostowania danych.</w:t>
      </w:r>
    </w:p>
    <w:p>
      <w:pPr>
        <w:pStyle w:val="ListParagraph"/>
        <w:numPr>
          <w:ilvl w:val="0"/>
          <w:numId w:val="2"/>
        </w:numPr>
        <w:spacing w:lineRule="atLeast" w:line="240" w:before="0" w:after="144"/>
        <w:contextualSpacing/>
        <w:jc w:val="both"/>
        <w:rPr>
          <w:rFonts w:ascii="Arial" w:hAnsi="Arial" w:cs="Arial"/>
          <w:lang w:val="pl-PL"/>
        </w:rPr>
      </w:pPr>
      <w:r>
        <w:rPr>
          <w:rFonts w:cs="Arial" w:ascii="Arial" w:hAnsi="Arial"/>
          <w:lang w:val="pl-PL"/>
        </w:rPr>
        <w:t>Prawo do usunięcia danych, ograniczenia ich przetwarzania i złożenia sprzeciwu wobec przetwarzania.</w:t>
      </w:r>
    </w:p>
    <w:p>
      <w:pPr>
        <w:pStyle w:val="ListParagraph"/>
        <w:spacing w:lineRule="atLeast" w:line="240" w:before="0" w:after="144"/>
        <w:contextualSpacing/>
        <w:jc w:val="both"/>
        <w:rPr>
          <w:rFonts w:ascii="Arial" w:hAnsi="Arial" w:cs="Arial"/>
          <w:lang w:val="pl-PL"/>
        </w:rPr>
      </w:pPr>
      <w:r>
        <w:rPr>
          <w:rFonts w:cs="Arial" w:ascii="Arial" w:hAnsi="Arial"/>
          <w:lang w:val="pl-PL"/>
        </w:rPr>
      </w:r>
    </w:p>
    <w:p>
      <w:pPr>
        <w:pStyle w:val="ListParagraph"/>
        <w:numPr>
          <w:ilvl w:val="0"/>
          <w:numId w:val="2"/>
        </w:numPr>
        <w:spacing w:lineRule="atLeast" w:line="240" w:before="0" w:after="144"/>
        <w:contextualSpacing/>
        <w:jc w:val="both"/>
        <w:rPr>
          <w:rFonts w:ascii="Arial" w:hAnsi="Arial" w:cs="Arial"/>
          <w:b/>
          <w:b/>
          <w:lang w:val="pl-PL"/>
        </w:rPr>
      </w:pPr>
      <w:r>
        <w:rPr>
          <w:rFonts w:cs="Arial" w:ascii="Arial" w:hAnsi="Arial"/>
          <w:b/>
          <w:lang w:val="pl-PL"/>
        </w:rPr>
        <w:t>Prawo do cofnięcia zgody:</w:t>
      </w:r>
    </w:p>
    <w:p>
      <w:pPr>
        <w:pStyle w:val="ListParagraph"/>
        <w:spacing w:lineRule="atLeast" w:line="240" w:before="0" w:after="144"/>
        <w:contextualSpacing/>
        <w:jc w:val="both"/>
        <w:rPr>
          <w:rFonts w:ascii="Arial" w:hAnsi="Arial" w:cs="Arial"/>
          <w:lang w:val="pl-PL"/>
        </w:rPr>
      </w:pPr>
      <w:r>
        <w:rPr>
          <w:rFonts w:cs="Arial" w:ascii="Arial" w:hAnsi="Arial"/>
          <w:lang w:val="pl-PL"/>
        </w:rPr>
        <w:t>Zgoda może być wycofana w każdym czasie, w takiej samej formie jak jej wyrażenie, przy czym dotychczasowe przetwarzanie danych na podstawie zgody jest w pełni legalne.</w:t>
      </w:r>
    </w:p>
    <w:p>
      <w:pPr>
        <w:pStyle w:val="ListParagraph"/>
        <w:spacing w:lineRule="atLeast" w:line="240" w:before="0" w:after="144"/>
        <w:contextualSpacing/>
        <w:jc w:val="both"/>
        <w:rPr>
          <w:rFonts w:ascii="Arial" w:hAnsi="Arial" w:cs="Arial"/>
          <w:lang w:val="pl-PL"/>
        </w:rPr>
      </w:pPr>
      <w:r>
        <w:rPr>
          <w:rFonts w:cs="Arial" w:ascii="Arial" w:hAnsi="Arial"/>
          <w:lang w:val="pl-PL"/>
        </w:rPr>
      </w:r>
    </w:p>
    <w:p>
      <w:pPr>
        <w:pStyle w:val="ListParagraph"/>
        <w:numPr>
          <w:ilvl w:val="0"/>
          <w:numId w:val="2"/>
        </w:numPr>
        <w:spacing w:lineRule="atLeast" w:line="240" w:before="0" w:after="144"/>
        <w:contextualSpacing/>
        <w:jc w:val="both"/>
        <w:rPr>
          <w:rFonts w:ascii="Arial" w:hAnsi="Arial" w:cs="Arial"/>
          <w:lang w:val="pl-PL"/>
        </w:rPr>
      </w:pPr>
      <w:r>
        <w:rPr>
          <w:rFonts w:cs="Arial" w:ascii="Arial" w:hAnsi="Arial"/>
          <w:lang w:val="pl-PL"/>
        </w:rPr>
        <w:t>Prawo do wniesienie skargi do organu nadzorczego w trybie i na zasadach przewidzianych w prawie polskim.</w:t>
      </w:r>
    </w:p>
    <w:p>
      <w:pPr>
        <w:pStyle w:val="ListParagraph"/>
        <w:spacing w:lineRule="atLeast" w:line="240" w:before="0" w:after="144"/>
        <w:contextualSpacing/>
        <w:jc w:val="both"/>
        <w:rPr>
          <w:rFonts w:ascii="Arial" w:hAnsi="Arial" w:cs="Arial"/>
          <w:lang w:val="pl-PL"/>
        </w:rPr>
      </w:pPr>
      <w:r>
        <w:rPr>
          <w:rFonts w:cs="Arial" w:ascii="Arial" w:hAnsi="Arial"/>
          <w:lang w:val="pl-PL"/>
        </w:rPr>
      </w:r>
    </w:p>
    <w:tbl>
      <w:tblPr>
        <w:tblW w:w="8928" w:type="dxa"/>
        <w:jc w:val="left"/>
        <w:tblInd w:w="360" w:type="dxa"/>
        <w:tblCellMar>
          <w:top w:w="0" w:type="dxa"/>
          <w:left w:w="108" w:type="dxa"/>
          <w:bottom w:w="0" w:type="dxa"/>
          <w:right w:w="108" w:type="dxa"/>
        </w:tblCellMar>
        <w:tblLook w:val="00a0"/>
      </w:tblPr>
      <w:tblGrid>
        <w:gridCol w:w="8928"/>
      </w:tblGrid>
      <w:tr>
        <w:trPr/>
        <w:tc>
          <w:tcPr>
            <w:tcW w:w="8928" w:type="dxa"/>
            <w:tcBorders>
              <w:top w:val="single" w:sz="4" w:space="0" w:color="000000"/>
              <w:left w:val="single" w:sz="4" w:space="0" w:color="000000"/>
              <w:bottom w:val="single" w:sz="4" w:space="0" w:color="000000"/>
              <w:right w:val="single" w:sz="4" w:space="0" w:color="000000"/>
            </w:tcBorders>
            <w:shd w:color="auto" w:fill="B8CCE4" w:val="clear"/>
          </w:tcPr>
          <w:p>
            <w:pPr>
              <w:pStyle w:val="Normal"/>
              <w:spacing w:lineRule="atLeast" w:line="240" w:before="0" w:after="144"/>
              <w:jc w:val="center"/>
              <w:rPr>
                <w:rFonts w:ascii="Arial" w:hAnsi="Arial" w:cs="Arial"/>
                <w:b/>
                <w:b/>
                <w:lang w:val="pl-PL"/>
              </w:rPr>
            </w:pPr>
            <w:r>
              <w:rPr>
                <w:rFonts w:cs="Arial" w:ascii="Arial" w:hAnsi="Arial"/>
                <w:lang w:val="pl-PL"/>
              </w:rPr>
              <w:t xml:space="preserve">         </w:t>
            </w:r>
            <w:r>
              <w:rPr>
                <w:rFonts w:cs="Arial" w:ascii="Arial" w:hAnsi="Arial"/>
                <w:b/>
                <w:lang w:val="pl-PL"/>
              </w:rPr>
              <w:t>Oświadczenia</w:t>
            </w:r>
          </w:p>
        </w:tc>
      </w:tr>
    </w:tbl>
    <w:p>
      <w:pPr>
        <w:pStyle w:val="Normal"/>
        <w:spacing w:lineRule="atLeast" w:line="240" w:before="0" w:after="144"/>
        <w:ind w:left="284" w:hanging="0"/>
        <w:jc w:val="both"/>
        <w:rPr>
          <w:rFonts w:ascii="Arial" w:hAnsi="Arial" w:cs="Arial"/>
          <w:lang w:val="pl-PL"/>
        </w:rPr>
      </w:pPr>
      <w:r>
        <w:rPr>
          <w:rFonts w:cs="Arial" w:ascii="Arial" w:hAnsi="Arial"/>
          <w:lang w:val="pl-PL"/>
        </w:rPr>
        <w:t>5  WOJSKOWY SZPITAL KLINICZNY nie przetwarza danych osobowych w celu profilowania, a dane nie stanowią podstawy do zautomatyzowanego podejmowania decyzji.</w:t>
      </w:r>
    </w:p>
    <w:p>
      <w:pPr>
        <w:pStyle w:val="Normal"/>
        <w:spacing w:lineRule="atLeast" w:line="240" w:before="0" w:after="144"/>
        <w:ind w:left="284" w:hanging="0"/>
        <w:jc w:val="both"/>
        <w:rPr>
          <w:rFonts w:ascii="Arial" w:hAnsi="Arial" w:cs="Arial"/>
          <w:lang w:val="pl-PL"/>
        </w:rPr>
      </w:pPr>
      <w:r>
        <w:rPr>
          <w:rFonts w:cs="Arial" w:ascii="Arial" w:hAnsi="Arial"/>
          <w:lang w:val="pl-PL"/>
        </w:rPr>
        <w:t>5WSZK nie przekazuje danych osobowych do państw trzecich.</w:t>
      </w:r>
    </w:p>
    <w:p>
      <w:pPr>
        <w:pStyle w:val="Normal"/>
        <w:spacing w:lineRule="atLeast" w:line="240" w:before="0" w:after="144"/>
        <w:ind w:left="284" w:hanging="0"/>
        <w:jc w:val="both"/>
        <w:rPr>
          <w:rFonts w:ascii="Arial" w:hAnsi="Arial" w:cs="Arial"/>
          <w:lang w:val="pl-PL"/>
        </w:rPr>
      </w:pPr>
      <w:r>
        <w:rPr>
          <w:rFonts w:cs="Arial" w:ascii="Arial" w:hAnsi="Arial"/>
          <w:lang w:val="pl-PL"/>
        </w:rPr>
        <w:t>Podanie danych osobowych jest dobrowolne ale konieczne dla przeprowadzenia procesu rekrutacyjnego.</w:t>
      </w:r>
    </w:p>
    <w:p>
      <w:pPr>
        <w:pStyle w:val="Normal"/>
        <w:spacing w:lineRule="atLeast" w:line="240" w:before="0" w:after="144"/>
        <w:jc w:val="right"/>
        <w:rPr>
          <w:rFonts w:ascii="Arial" w:hAnsi="Arial" w:cs="Arial"/>
          <w:i/>
          <w:i/>
          <w:lang w:val="pl-PL"/>
        </w:rPr>
      </w:pPr>
      <w:r>
        <w:rPr>
          <w:rFonts w:cs="Arial" w:ascii="Arial" w:hAnsi="Arial"/>
          <w:i/>
          <w:lang w:val="pl-PL"/>
        </w:rPr>
      </w:r>
    </w:p>
    <w:p>
      <w:pPr>
        <w:pStyle w:val="Normal"/>
        <w:spacing w:lineRule="atLeast" w:line="240" w:before="0" w:after="144"/>
        <w:jc w:val="right"/>
        <w:rPr/>
      </w:pPr>
      <w:r>
        <w:rPr>
          <w:rFonts w:cs="Arial" w:ascii="Arial" w:hAnsi="Arial"/>
          <w:i/>
          <w:lang w:val="pl-PL"/>
        </w:rPr>
        <w:t xml:space="preserve">Dyrektor </w:t>
      </w:r>
      <w:r>
        <w:rPr>
          <w:rFonts w:cs="Arial" w:ascii="Arial" w:hAnsi="Arial"/>
          <w:i/>
          <w:lang w:val="pl-PL"/>
        </w:rPr>
        <w:t>5 Wojskowego Szpitala Klinicznego z Polikliniką Samodzielnego Publicznego Zakładu Opieki Zdrowotnej w Krakowie</w:t>
      </w:r>
    </w:p>
    <w:p>
      <w:pPr>
        <w:pStyle w:val="Normal"/>
        <w:spacing w:lineRule="atLeast" w:line="240" w:before="0" w:after="144"/>
        <w:jc w:val="right"/>
        <w:rPr>
          <w:rFonts w:ascii="Arial" w:hAnsi="Arial" w:cs="Arial"/>
          <w:i/>
          <w:i/>
          <w:lang w:val="pl-PL"/>
        </w:rPr>
      </w:pPr>
      <w:r>
        <w:rPr/>
      </w:r>
    </w:p>
    <w:sectPr>
      <w:type w:val="nextPage"/>
      <w:pgSz w:w="11906" w:h="16838"/>
      <w:pgMar w:left="1417" w:right="1417" w:header="720" w:top="1417" w:footer="720"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Tahoma">
    <w:charset w:val="ee"/>
    <w:family w:val="roman"/>
    <w:pitch w:val="variable"/>
  </w:font>
  <w:font w:name="Arial">
    <w:charset w:val="ee"/>
    <w:family w:val="roman"/>
    <w:pitch w:val="variable"/>
  </w:font>
  <w:font w:name="Liberation Sans">
    <w:altName w:val="Arial"/>
    <w:charset w:val="ee"/>
    <w:family w:val="swiss"/>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108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lvl w:ilvl="0">
      <w:start w:val="1"/>
      <w:numFmt w:val="decimal"/>
      <w:lvlText w:val="%1."/>
      <w:lvlJc w:val="left"/>
      <w:pPr>
        <w:ind w:left="720" w:hanging="360"/>
      </w:pPr>
      <w:rPr>
        <w:b/>
        <w:rFonts w:ascii="Arial" w:hAnsi="Arial"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
    <w:lvl w:ilvl="0">
      <w:start w:val="1"/>
      <w:numFmt w:val="decimal"/>
      <w:lvlText w:val="%1."/>
      <w:lvlJc w:val="left"/>
      <w:pPr>
        <w:ind w:left="720" w:hanging="360"/>
      </w:pPr>
      <w:rPr>
        <w:rFonts w:ascii="Arial" w:hAnsi="Arial"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08"/>
  <w:compat/>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sz w:val="22"/>
        <w:szCs w:val="22"/>
        <w:lang w:val="pl-PL" w:eastAsia="pl-PL" w:bidi="ar-SA"/>
      </w:rPr>
    </w:rPrDefault>
    <w:pPrDefault>
      <w:pPr/>
    </w:pPrDefault>
  </w:docDefaults>
  <w:latentStyles w:defLockedState="0" w:defUIPriority="99" w:defSemiHidden="1" w:defUnhideWhenUsed="1" w:defQFormat="0" w:count="267">
    <w:lsdException w:name="Normal" w:locked="1" w:uiPriority="0" w:semiHidden="0" w:unhideWhenUsed="0" w:qFormat="1"/>
    <w:lsdException w:name="heading 1" w:locked="1" w:uiPriority="0"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0" w:semiHidden="0" w:unhideWhenUsed="0"/>
    <w:lsdException w:name="toc 2" w:locked="1" w:uiPriority="0" w:semiHidden="0" w:unhideWhenUsed="0"/>
    <w:lsdException w:name="toc 3" w:locked="1" w:uiPriority="0" w:semiHidden="0" w:unhideWhenUsed="0"/>
    <w:lsdException w:name="toc 4" w:locked="1" w:uiPriority="0" w:semiHidden="0" w:unhideWhenUsed="0"/>
    <w:lsdException w:name="toc 5" w:locked="1" w:uiPriority="0" w:semiHidden="0" w:unhideWhenUsed="0"/>
    <w:lsdException w:name="toc 6" w:locked="1" w:uiPriority="0" w:semiHidden="0" w:unhideWhenUsed="0"/>
    <w:lsdException w:name="toc 7" w:locked="1" w:uiPriority="0" w:semiHidden="0" w:unhideWhenUsed="0"/>
    <w:lsdException w:name="toc 8" w:locked="1" w:uiPriority="0" w:semiHidden="0" w:unhideWhenUsed="0"/>
    <w:lsdException w:name="toc 9" w:locked="1" w:uiPriority="0" w:semiHidden="0" w:unhideWhenUsed="0"/>
    <w:lsdException w:name="caption" w:locked="1" w:uiPriority="0" w:qFormat="1"/>
    <w:lsdException w:name="Title" w:locked="1" w:uiPriority="0" w:semiHidden="0" w:unhideWhenUsed="0" w:qFormat="1"/>
    <w:lsdException w:name="Default Paragraph Font" w:locked="1" w:uiPriority="0" w:semiHidden="0" w:unhideWhenUsed="0"/>
    <w:lsdException w:name="Subtitle" w:locked="1" w:uiPriority="0" w:semiHidden="0" w:unhideWhenUsed="0" w:qFormat="1"/>
    <w:lsdException w:name="Strong" w:locked="1" w:uiPriority="0" w:semiHidden="0" w:unhideWhenUsed="0" w:qFormat="1"/>
    <w:lsdException w:name="Emphasis" w:locked="1" w:uiPriority="0" w:semiHidden="0" w:unhideWhenUsed="0" w:qFormat="1"/>
    <w:lsdException w:name="Table Grid" w:locked="1" w:uiPriority="0"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4636ca"/>
    <w:pPr>
      <w:widowControl/>
      <w:bidi w:val="0"/>
      <w:spacing w:lineRule="auto" w:line="276" w:before="0" w:after="200"/>
      <w:jc w:val="left"/>
    </w:pPr>
    <w:rPr>
      <w:rFonts w:ascii="Calibri" w:hAnsi="Calibri" w:eastAsia="Calibri" w:cs="Times New Roman"/>
      <w:color w:val="auto"/>
      <w:kern w:val="0"/>
      <w:sz w:val="22"/>
      <w:szCs w:val="22"/>
      <w:lang w:val="en-GB" w:eastAsia="en-US" w:bidi="ar-SA"/>
    </w:rPr>
  </w:style>
  <w:style w:type="character" w:styleId="DefaultParagraphFont" w:default="1">
    <w:name w:val="Default Paragraph Font"/>
    <w:uiPriority w:val="99"/>
    <w:semiHidden/>
    <w:qFormat/>
    <w:rPr/>
  </w:style>
  <w:style w:type="character" w:styleId="BalloonTextChar" w:customStyle="1">
    <w:name w:val="Balloon Text Char"/>
    <w:basedOn w:val="DefaultParagraphFont"/>
    <w:link w:val="BalloonText"/>
    <w:uiPriority w:val="99"/>
    <w:semiHidden/>
    <w:qFormat/>
    <w:locked/>
    <w:rsid w:val="007e6393"/>
    <w:rPr>
      <w:rFonts w:ascii="Tahoma" w:hAnsi="Tahoma" w:cs="Tahoma"/>
      <w:sz w:val="16"/>
      <w:szCs w:val="16"/>
      <w:lang w:val="en-GB"/>
    </w:rPr>
  </w:style>
  <w:style w:type="character" w:styleId="Czeinternetowe">
    <w:name w:val="Łącze internetowe"/>
    <w:basedOn w:val="DefaultParagraphFont"/>
    <w:uiPriority w:val="99"/>
    <w:rsid w:val="00052c68"/>
    <w:rPr>
      <w:rFonts w:cs="Times New Roman"/>
      <w:color w:val="0000FF"/>
      <w:u w:val="single"/>
    </w:rPr>
  </w:style>
  <w:style w:type="character" w:styleId="EndnoteTextChar" w:customStyle="1">
    <w:name w:val="Endnote Text Char"/>
    <w:basedOn w:val="DefaultParagraphFont"/>
    <w:link w:val="EndnoteText"/>
    <w:uiPriority w:val="99"/>
    <w:semiHidden/>
    <w:qFormat/>
    <w:locked/>
    <w:rsid w:val="00d36b76"/>
    <w:rPr>
      <w:rFonts w:cs="Times New Roman"/>
      <w:sz w:val="20"/>
      <w:szCs w:val="20"/>
      <w:lang w:val="en-GB"/>
    </w:rPr>
  </w:style>
  <w:style w:type="character" w:styleId="Zakotwiczenieprzypisukocowego">
    <w:name w:val="Zakotwiczenie przypisu końcowego"/>
    <w:rPr>
      <w:rFonts w:cs="Times New Roman"/>
      <w:vertAlign w:val="superscript"/>
    </w:rPr>
  </w:style>
  <w:style w:type="character" w:styleId="EndnoteCharacters">
    <w:name w:val="Endnote Characters"/>
    <w:basedOn w:val="DefaultParagraphFont"/>
    <w:uiPriority w:val="99"/>
    <w:semiHidden/>
    <w:qFormat/>
    <w:rsid w:val="00d36b76"/>
    <w:rPr>
      <w:rFonts w:cs="Times New Roman"/>
      <w:vertAlign w:val="superscript"/>
    </w:rPr>
  </w:style>
  <w:style w:type="character" w:styleId="ListLabel1">
    <w:name w:val="ListLabel 1"/>
    <w:qFormat/>
    <w:rPr>
      <w:rFonts w:cs="Times New Roman"/>
    </w:rPr>
  </w:style>
  <w:style w:type="character" w:styleId="ListLabel2">
    <w:name w:val="ListLabel 2"/>
    <w:qFormat/>
    <w:rPr>
      <w:rFonts w:cs="Times New Roman"/>
    </w:rPr>
  </w:style>
  <w:style w:type="character" w:styleId="ListLabel3">
    <w:name w:val="ListLabel 3"/>
    <w:qFormat/>
    <w:rPr>
      <w:rFonts w:cs="Times New Roman"/>
    </w:rPr>
  </w:style>
  <w:style w:type="character" w:styleId="ListLabel4">
    <w:name w:val="ListLabel 4"/>
    <w:qFormat/>
    <w:rPr>
      <w:rFonts w:cs="Times New Roman"/>
    </w:rPr>
  </w:style>
  <w:style w:type="character" w:styleId="ListLabel5">
    <w:name w:val="ListLabel 5"/>
    <w:qFormat/>
    <w:rPr>
      <w:rFonts w:cs="Times New Roman"/>
    </w:rPr>
  </w:style>
  <w:style w:type="character" w:styleId="ListLabel6">
    <w:name w:val="ListLabel 6"/>
    <w:qFormat/>
    <w:rPr>
      <w:rFonts w:cs="Times New Roman"/>
    </w:rPr>
  </w:style>
  <w:style w:type="character" w:styleId="ListLabel7">
    <w:name w:val="ListLabel 7"/>
    <w:qFormat/>
    <w:rPr>
      <w:rFonts w:cs="Times New Roman"/>
    </w:rPr>
  </w:style>
  <w:style w:type="character" w:styleId="ListLabel8">
    <w:name w:val="ListLabel 8"/>
    <w:qFormat/>
    <w:rPr>
      <w:rFonts w:cs="Times New Roman"/>
    </w:rPr>
  </w:style>
  <w:style w:type="character" w:styleId="ListLabel9">
    <w:name w:val="ListLabel 9"/>
    <w:qFormat/>
    <w:rPr>
      <w:rFonts w:cs="Times New Roman"/>
    </w:rPr>
  </w:style>
  <w:style w:type="character" w:styleId="ListLabel10">
    <w:name w:val="ListLabel 10"/>
    <w:qFormat/>
    <w:rPr>
      <w:rFonts w:eastAsia="Times New Roman"/>
    </w:rPr>
  </w:style>
  <w:style w:type="character" w:styleId="ListLabel11">
    <w:name w:val="ListLabel 11"/>
    <w:qFormat/>
    <w:rPr>
      <w:rFonts w:eastAsia="Times New Roman"/>
    </w:rPr>
  </w:style>
  <w:style w:type="character" w:styleId="ListLabel12">
    <w:name w:val="ListLabel 12"/>
    <w:qFormat/>
    <w:rPr>
      <w:rFonts w:ascii="Arial" w:hAnsi="Arial" w:eastAsia="Times New Roman"/>
    </w:rPr>
  </w:style>
  <w:style w:type="character" w:styleId="ListLabel13">
    <w:name w:val="ListLabel 13"/>
    <w:qFormat/>
    <w:rPr>
      <w:rFonts w:ascii="Arial" w:hAnsi="Arial" w:cs="Times New Roman"/>
      <w:b/>
    </w:rPr>
  </w:style>
  <w:style w:type="character" w:styleId="ListLabel14">
    <w:name w:val="ListLabel 14"/>
    <w:qFormat/>
    <w:rPr>
      <w:rFonts w:cs="Times New Roman"/>
    </w:rPr>
  </w:style>
  <w:style w:type="character" w:styleId="ListLabel15">
    <w:name w:val="ListLabel 15"/>
    <w:qFormat/>
    <w:rPr>
      <w:rFonts w:cs="Times New Roman"/>
    </w:rPr>
  </w:style>
  <w:style w:type="character" w:styleId="ListLabel16">
    <w:name w:val="ListLabel 16"/>
    <w:qFormat/>
    <w:rPr>
      <w:rFonts w:cs="Times New Roman"/>
    </w:rPr>
  </w:style>
  <w:style w:type="character" w:styleId="ListLabel17">
    <w:name w:val="ListLabel 17"/>
    <w:qFormat/>
    <w:rPr>
      <w:rFonts w:cs="Times New Roman"/>
    </w:rPr>
  </w:style>
  <w:style w:type="character" w:styleId="ListLabel18">
    <w:name w:val="ListLabel 18"/>
    <w:qFormat/>
    <w:rPr>
      <w:rFonts w:cs="Times New Roman"/>
    </w:rPr>
  </w:style>
  <w:style w:type="character" w:styleId="ListLabel19">
    <w:name w:val="ListLabel 19"/>
    <w:qFormat/>
    <w:rPr>
      <w:rFonts w:cs="Times New Roman"/>
    </w:rPr>
  </w:style>
  <w:style w:type="character" w:styleId="ListLabel20">
    <w:name w:val="ListLabel 20"/>
    <w:qFormat/>
    <w:rPr>
      <w:rFonts w:cs="Times New Roman"/>
    </w:rPr>
  </w:style>
  <w:style w:type="character" w:styleId="ListLabel21">
    <w:name w:val="ListLabel 21"/>
    <w:qFormat/>
    <w:rPr>
      <w:rFonts w:cs="Times New Roman"/>
    </w:rPr>
  </w:style>
  <w:style w:type="character" w:styleId="ListLabel22">
    <w:name w:val="ListLabel 22"/>
    <w:qFormat/>
    <w:rPr>
      <w:rFonts w:cs="Times New Roman"/>
    </w:rPr>
  </w:style>
  <w:style w:type="character" w:styleId="ListLabel23">
    <w:name w:val="ListLabel 23"/>
    <w:qFormat/>
    <w:rPr>
      <w:rFonts w:cs="Times New Roman"/>
    </w:rPr>
  </w:style>
  <w:style w:type="character" w:styleId="ListLabel24">
    <w:name w:val="ListLabel 24"/>
    <w:qFormat/>
    <w:rPr>
      <w:rFonts w:cs="Times New Roman"/>
    </w:rPr>
  </w:style>
  <w:style w:type="character" w:styleId="ListLabel25">
    <w:name w:val="ListLabel 25"/>
    <w:qFormat/>
    <w:rPr>
      <w:rFonts w:cs="Times New Roman"/>
    </w:rPr>
  </w:style>
  <w:style w:type="character" w:styleId="ListLabel26">
    <w:name w:val="ListLabel 26"/>
    <w:qFormat/>
    <w:rPr>
      <w:rFonts w:cs="Times New Roman"/>
    </w:rPr>
  </w:style>
  <w:style w:type="character" w:styleId="ListLabel27">
    <w:name w:val="ListLabel 27"/>
    <w:qFormat/>
    <w:rPr>
      <w:rFonts w:cs="Times New Roman"/>
    </w:rPr>
  </w:style>
  <w:style w:type="character" w:styleId="ListLabel28">
    <w:name w:val="ListLabel 28"/>
    <w:qFormat/>
    <w:rPr>
      <w:rFonts w:cs="Times New Roman"/>
    </w:rPr>
  </w:style>
  <w:style w:type="character" w:styleId="ListLabel29">
    <w:name w:val="ListLabel 29"/>
    <w:qFormat/>
    <w:rPr>
      <w:rFonts w:cs="Times New Roman"/>
    </w:rPr>
  </w:style>
  <w:style w:type="character" w:styleId="ListLabel30">
    <w:name w:val="ListLabel 30"/>
    <w:qFormat/>
    <w:rPr>
      <w:rFonts w:cs="Times New Roman"/>
    </w:rPr>
  </w:style>
  <w:style w:type="character" w:styleId="ListLabel31">
    <w:name w:val="ListLabel 31"/>
    <w:qFormat/>
    <w:rPr>
      <w:rFonts w:ascii="Arial" w:hAnsi="Arial" w:cs="Times New Roman"/>
    </w:rPr>
  </w:style>
  <w:style w:type="character" w:styleId="ListLabel32">
    <w:name w:val="ListLabel 32"/>
    <w:qFormat/>
    <w:rPr>
      <w:rFonts w:cs="Times New Roman"/>
    </w:rPr>
  </w:style>
  <w:style w:type="character" w:styleId="ListLabel33">
    <w:name w:val="ListLabel 33"/>
    <w:qFormat/>
    <w:rPr>
      <w:rFonts w:cs="Times New Roman"/>
    </w:rPr>
  </w:style>
  <w:style w:type="character" w:styleId="ListLabel34">
    <w:name w:val="ListLabel 34"/>
    <w:qFormat/>
    <w:rPr>
      <w:rFonts w:cs="Times New Roman"/>
    </w:rPr>
  </w:style>
  <w:style w:type="character" w:styleId="ListLabel35">
    <w:name w:val="ListLabel 35"/>
    <w:qFormat/>
    <w:rPr>
      <w:rFonts w:cs="Times New Roman"/>
    </w:rPr>
  </w:style>
  <w:style w:type="character" w:styleId="ListLabel36">
    <w:name w:val="ListLabel 36"/>
    <w:qFormat/>
    <w:rPr>
      <w:rFonts w:cs="Times New Roman"/>
    </w:rPr>
  </w:style>
  <w:style w:type="character" w:styleId="ListLabel37">
    <w:name w:val="ListLabel 37"/>
    <w:qFormat/>
    <w:rPr>
      <w:rFonts w:cs="Times New Roman"/>
    </w:rPr>
  </w:style>
  <w:style w:type="character" w:styleId="ListLabel38">
    <w:name w:val="ListLabel 38"/>
    <w:qFormat/>
    <w:rPr>
      <w:rFonts w:cs="Times New Roman"/>
    </w:rPr>
  </w:style>
  <w:style w:type="character" w:styleId="ListLabel39">
    <w:name w:val="ListLabel 39"/>
    <w:qFormat/>
    <w:rPr>
      <w:rFonts w:cs="Times New Roman"/>
    </w:rPr>
  </w:style>
  <w:style w:type="character" w:styleId="ListLabel40">
    <w:name w:val="ListLabel 40"/>
    <w:qFormat/>
    <w:rPr>
      <w:rFonts w:ascii="Arial" w:hAnsi="Arial" w:cs="Arial"/>
      <w:lang w:val="pl-PL"/>
    </w:rPr>
  </w:style>
  <w:style w:type="paragraph" w:styleId="Nagwek">
    <w:name w:val="Nagłówek"/>
    <w:basedOn w:val="Normal"/>
    <w:next w:val="Tretekstu"/>
    <w:qFormat/>
    <w:pPr>
      <w:keepNext w:val="true"/>
      <w:spacing w:before="240" w:after="120"/>
    </w:pPr>
    <w:rPr>
      <w:rFonts w:ascii="Liberation Sans" w:hAnsi="Liberation Sans" w:eastAsia="Microsoft YaHei" w:cs="Arial"/>
      <w:sz w:val="28"/>
      <w:szCs w:val="28"/>
    </w:rPr>
  </w:style>
  <w:style w:type="paragraph" w:styleId="Tretekstu">
    <w:name w:val="Body Text"/>
    <w:basedOn w:val="Normal"/>
    <w:pPr>
      <w:spacing w:lineRule="auto" w:line="276" w:before="0" w:after="140"/>
    </w:pPr>
    <w:rPr/>
  </w:style>
  <w:style w:type="paragraph" w:styleId="Lista">
    <w:name w:val="List"/>
    <w:basedOn w:val="Tretekstu"/>
    <w:pPr/>
    <w:rPr>
      <w:rFonts w:cs="Arial"/>
    </w:rPr>
  </w:style>
  <w:style w:type="paragraph" w:styleId="Podpis">
    <w:name w:val="Caption"/>
    <w:basedOn w:val="Normal"/>
    <w:qFormat/>
    <w:pPr>
      <w:suppressLineNumbers/>
      <w:spacing w:before="120" w:after="120"/>
    </w:pPr>
    <w:rPr>
      <w:rFonts w:cs="Arial"/>
      <w:i/>
      <w:iCs/>
      <w:sz w:val="24"/>
      <w:szCs w:val="24"/>
    </w:rPr>
  </w:style>
  <w:style w:type="paragraph" w:styleId="Indeks">
    <w:name w:val="Indeks"/>
    <w:basedOn w:val="Normal"/>
    <w:qFormat/>
    <w:pPr>
      <w:suppressLineNumbers/>
    </w:pPr>
    <w:rPr>
      <w:rFonts w:cs="Arial"/>
    </w:rPr>
  </w:style>
  <w:style w:type="paragraph" w:styleId="ListParagraph">
    <w:name w:val="List Paragraph"/>
    <w:basedOn w:val="Normal"/>
    <w:uiPriority w:val="99"/>
    <w:qFormat/>
    <w:rsid w:val="005b1e21"/>
    <w:pPr>
      <w:spacing w:before="0" w:after="200"/>
      <w:ind w:left="720" w:hanging="0"/>
      <w:contextualSpacing/>
    </w:pPr>
    <w:rPr/>
  </w:style>
  <w:style w:type="paragraph" w:styleId="BalloonText">
    <w:name w:val="Balloon Text"/>
    <w:basedOn w:val="Normal"/>
    <w:link w:val="BalloonTextChar"/>
    <w:uiPriority w:val="99"/>
    <w:semiHidden/>
    <w:qFormat/>
    <w:rsid w:val="007e6393"/>
    <w:pPr>
      <w:spacing w:lineRule="auto" w:line="240" w:before="0" w:after="0"/>
    </w:pPr>
    <w:rPr>
      <w:rFonts w:ascii="Tahoma" w:hAnsi="Tahoma" w:cs="Tahoma"/>
      <w:sz w:val="16"/>
      <w:szCs w:val="16"/>
    </w:rPr>
  </w:style>
  <w:style w:type="paragraph" w:styleId="Przypiskocowy">
    <w:name w:val="Endnote Text"/>
    <w:basedOn w:val="Normal"/>
    <w:link w:val="EndnoteTextChar"/>
    <w:uiPriority w:val="99"/>
    <w:semiHidden/>
    <w:rsid w:val="00d36b76"/>
    <w:pPr>
      <w:spacing w:lineRule="auto" w:line="240" w:before="0" w:after="0"/>
    </w:pPr>
    <w:rPr>
      <w:sz w:val="20"/>
      <w:szCs w:val="20"/>
    </w:rPr>
  </w:style>
  <w:style w:type="numbering" w:styleId="NoList" w:default="1">
    <w:name w:val="No List"/>
    <w:uiPriority w:val="99"/>
    <w:semiHidden/>
    <w:unhideWhenUsed/>
    <w:qFormat/>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table" w:styleId="TableGrid">
    <w:name w:val="Table Grid"/>
    <w:basedOn w:val="TableNormal"/>
    <w:uiPriority w:val="99"/>
    <w:rsid w:val="007e6393"/>
    <w:rPr>
      <w:sz w:val="20"/>
      <w:szCs w:val="20"/>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rodo@5wszk.com.pl"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TotalTime>
  <Application>LibreOffice/6.2.0.3$Windows_X86_64 LibreOffice_project/98c6a8a1c6c7b144ce3cc729e34964b47ce25d62</Application>
  <Pages>2</Pages>
  <Words>609</Words>
  <Characters>3843</Characters>
  <CharactersWithSpaces>4417</CharactersWithSpaces>
  <Paragraphs>42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2018-09-26T09:46:00Z</dcterms:created>
  <dc:creator>Magdalena Czerwień - Durkalec</dc:creator>
  <dc:description/>
  <dc:language>pl-PL</dc:language>
  <cp:lastModifiedBy/>
  <cp:lastPrinted>2018-06-20T15:05:00Z</cp:lastPrinted>
  <dcterms:modified xsi:type="dcterms:W3CDTF">2025-09-04T11:45:08Z</dcterms:modified>
  <cp:revision>3</cp:revision>
  <dc:subject/>
  <dc:title>Informacja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