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0408A7C4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65765">
        <w:rPr>
          <w:rFonts w:ascii="Garamond" w:hAnsi="Garamond"/>
          <w:sz w:val="20"/>
          <w:szCs w:val="20"/>
        </w:rPr>
        <w:t>14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B622F2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2C1190B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D0BC4">
        <w:rPr>
          <w:rFonts w:ascii="Garamond" w:hAnsi="Garamond"/>
          <w:b/>
          <w:sz w:val="20"/>
          <w:szCs w:val="20"/>
        </w:rPr>
        <w:t>1</w:t>
      </w:r>
      <w:r w:rsidR="00565765">
        <w:rPr>
          <w:rFonts w:ascii="Garamond" w:hAnsi="Garamond"/>
          <w:b/>
          <w:sz w:val="20"/>
          <w:szCs w:val="20"/>
        </w:rPr>
        <w:t>18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E53B15A" w14:textId="77777777" w:rsidR="00342521" w:rsidRDefault="00800960" w:rsidP="00342521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1678707" w:rsidR="00B51345" w:rsidRPr="00342521" w:rsidRDefault="00800960" w:rsidP="005657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65765" w:rsidRPr="00565765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565765" w:rsidRPr="00565765">
        <w:rPr>
          <w:rFonts w:ascii="Garamond" w:eastAsia="Times New Roman" w:hAnsi="Garamond" w:cs="Arial"/>
          <w:b/>
          <w:bCs/>
          <w:kern w:val="0"/>
          <w:sz w:val="20"/>
          <w:szCs w:val="20"/>
          <w:lang w:eastAsia="zh-CN"/>
          <w14:ligatures w14:val="none"/>
        </w:rPr>
        <w:t>YKONANIE KONTROLI PRZEWODÓW KOMINOWYCH/WENTYLACJA</w:t>
      </w:r>
      <w:r w:rsidR="00565765">
        <w:rPr>
          <w:rFonts w:ascii="Garamond" w:eastAsia="Times New Roman" w:hAnsi="Garamond" w:cs="Arial"/>
          <w:b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="00565765" w:rsidRPr="00565765">
        <w:rPr>
          <w:rFonts w:ascii="Garamond" w:eastAsia="Times New Roman" w:hAnsi="Garamond" w:cs="Arial"/>
          <w:b/>
          <w:bCs/>
          <w:kern w:val="0"/>
          <w:sz w:val="20"/>
          <w:szCs w:val="20"/>
          <w:lang w:eastAsia="zh-CN"/>
          <w14:ligatures w14:val="none"/>
        </w:rPr>
        <w:t>GRAWITACYJNA I MECHANICZNA / W BUDYNKACH SZPITALNYCH NR:</w:t>
      </w:r>
      <w:r w:rsidR="00565765">
        <w:rPr>
          <w:rFonts w:ascii="Garamond" w:eastAsia="Times New Roman" w:hAnsi="Garamond" w:cs="Arial"/>
          <w:b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="00565765" w:rsidRPr="00565765">
        <w:rPr>
          <w:rFonts w:ascii="Garamond" w:eastAsia="Times New Roman" w:hAnsi="Garamond" w:cs="Arial"/>
          <w:b/>
          <w:bCs/>
          <w:kern w:val="0"/>
          <w:sz w:val="20"/>
          <w:szCs w:val="20"/>
          <w:lang w:eastAsia="zh-CN"/>
          <w14:ligatures w14:val="none"/>
        </w:rPr>
        <w:t>1,2,4,7,8,9,12,13,15,17,19,20,23,24,26,27,29,30,32,36,38,42,45,52,66,78,84,87 I 88 ORAZ DOKONANIE WPISU DO CENTRALNEJ EWIDENCJI EMISYJNOŚCI BUDYNKÓW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3966B2D2" w14:textId="6FB1EF1B" w:rsidR="00B622F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B622F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B622F2"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859C80C" w14:textId="3177D7FB" w:rsidR="00424AE9" w:rsidRDefault="00565765" w:rsidP="00565765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565765">
        <w:rPr>
          <w:rFonts w:ascii="Garamond" w:hAnsi="Garamond"/>
          <w:sz w:val="20"/>
          <w:szCs w:val="20"/>
        </w:rPr>
        <w:t>Proszę o podanie ilości przewodów kominowych/wentylacyjnych podlegających kontroli w ramach zamówienia WYKONANIE KONTROLI PRZEWODÓW KOMINOWYCH/WENTYLACJA GRAWITACYJNA I MECHANICZNA / W BUDYNKACH SZPITALNYCH NR: 1,2,4,7,8,9,12,13,15,17,19,20,23,24,26,27,29,30,32,36,38,42,45,52,66,78,84,87 I 88 ORAZ DOKONANIE WPISU DO CENTRALNEJ EWIDENCJI EMISYJNOŚCI BUDYNKÓW</w:t>
      </w:r>
    </w:p>
    <w:p w14:paraId="30CF0529" w14:textId="77777777" w:rsidR="00565765" w:rsidRPr="00565765" w:rsidRDefault="00565765" w:rsidP="00565765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641411EC" w14:textId="59A977B2" w:rsidR="00B622F2" w:rsidRPr="00B622F2" w:rsidRDefault="009F6872" w:rsidP="00F75676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 w:rsidR="00565765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informuje, że na obiektach szpitala znajduje się 498 kominów</w:t>
      </w:r>
      <w:r w:rsidR="00424AE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. </w:t>
      </w:r>
    </w:p>
    <w:p w14:paraId="3F76614C" w14:textId="607C5C61" w:rsidR="00585BB0" w:rsidRPr="00B622F2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5" w:name="_Hlk197348314"/>
      <w:r w:rsidRPr="00B622F2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1C0DADC5" w14:textId="1879819D" w:rsidR="00565765" w:rsidRPr="00565765" w:rsidRDefault="00565765" w:rsidP="00F75676">
      <w:pPr>
        <w:rPr>
          <w:rFonts w:ascii="Garamond" w:hAnsi="Garamond"/>
          <w:sz w:val="20"/>
          <w:szCs w:val="20"/>
        </w:rPr>
      </w:pPr>
      <w:r w:rsidRPr="00565765">
        <w:rPr>
          <w:rFonts w:ascii="Garamond" w:hAnsi="Garamond"/>
          <w:sz w:val="20"/>
          <w:szCs w:val="20"/>
        </w:rPr>
        <w:t>Kontrole przewodów mają być wykonane w latach 2025 i 2026 czy tylko w roku 2025?</w:t>
      </w:r>
    </w:p>
    <w:p w14:paraId="2589A8F2" w14:textId="124D2EF9" w:rsidR="00B622F2" w:rsidRPr="00B622F2" w:rsidRDefault="00585BB0" w:rsidP="00F75676">
      <w:pPr>
        <w:rPr>
          <w:rFonts w:ascii="Garamond" w:hAnsi="Garamond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6" w:name="_Hlk195602360"/>
      <w:bookmarkEnd w:id="5"/>
      <w:r w:rsidR="00565765">
        <w:rPr>
          <w:rFonts w:ascii="Garamond" w:hAnsi="Garamond" w:cstheme="minorHAnsi"/>
          <w:b/>
          <w:bCs/>
          <w:sz w:val="20"/>
          <w:szCs w:val="20"/>
        </w:rPr>
        <w:t>Kontrole przewodów mają być wykonane w latach 2025 i 2026.</w:t>
      </w:r>
    </w:p>
    <w:p w14:paraId="1B88DD68" w14:textId="11280D0D" w:rsidR="00B622F2" w:rsidRDefault="00B622F2" w:rsidP="00B622F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120160EB" w14:textId="22463871" w:rsidR="00565765" w:rsidRPr="00565765" w:rsidRDefault="00565765" w:rsidP="00B622F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65765">
        <w:rPr>
          <w:rFonts w:ascii="Garamond" w:hAnsi="Garamond"/>
          <w:sz w:val="20"/>
          <w:szCs w:val="20"/>
        </w:rPr>
        <w:t>W zakresie zapytania ofertowego jest przegląd przewodów kominowych grawitacyjnych i wentylacji mechanicznej. Ustawa prawo budowlane stanowi iż przegląd przewodów wentylacji grawitacyjnej może wykonać osoba posiadająca uprawnienia mistrza w rzemiośle kominiarstwa a przegląd wentylacji mechanicznej musi być wykonany przez osobę posiadającą uprawnienia budowlane bez ograniczeń w odpowiedniej specjalności. Czy do wykonania niniejszego zamówienia zgodnie z ustawą prawo budowlane powinna być skierowana osoba posiadająca uprawnienia mistrza w rzemiośle kominiarstwa i osoba posiadająca odpowiednie uprawnienia budowlane czy tylko osoba posiadająca mistrza w rzemiośle kominiarstwa. </w:t>
      </w:r>
    </w:p>
    <w:p w14:paraId="15FADFE0" w14:textId="40FC4972" w:rsidR="00342521" w:rsidRPr="009132F1" w:rsidRDefault="00B622F2" w:rsidP="009132F1">
      <w:pPr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6"/>
      <w:bookmarkEnd w:id="4"/>
      <w:bookmarkEnd w:id="0"/>
      <w:bookmarkEnd w:id="1"/>
      <w:bookmarkEnd w:id="2"/>
      <w:bookmarkEnd w:id="3"/>
      <w:r w:rsidR="009132F1" w:rsidRPr="009132F1">
        <w:rPr>
          <w:rFonts w:ascii="Garamond" w:hAnsi="Garamond"/>
          <w:b/>
          <w:bCs/>
          <w:sz w:val="20"/>
          <w:szCs w:val="20"/>
        </w:rPr>
        <w:t>Przegląd kominiarski obejmuje kontrolę techniczną przewodów kominowych przeznaczonych do odprowadzania dymu i wentylacji. Może tego dokonać tylko uprawniony kominiarz. Od 18.09.2023 r. protokół elektroniczny zamieszczony przez kominiarza w CEEB stanowi jedyną ważną formę potwierdzenia przeglądu przewodów kominowych.</w:t>
      </w:r>
    </w:p>
    <w:p w14:paraId="2CCFFC84" w14:textId="77777777" w:rsidR="00342521" w:rsidRDefault="00342521" w:rsidP="004905FD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2FAFAA55" w14:textId="77777777" w:rsidR="004905FD" w:rsidRDefault="004905FD" w:rsidP="004905FD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21059B82" w14:textId="3DA1C4BB" w:rsidR="00800960" w:rsidRPr="004905FD" w:rsidRDefault="00800960" w:rsidP="004905FD">
      <w:pPr>
        <w:jc w:val="right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5"/>
  </w:num>
  <w:num w:numId="6" w16cid:durableId="1215241211">
    <w:abstractNumId w:val="2"/>
  </w:num>
  <w:num w:numId="7" w16cid:durableId="268198183">
    <w:abstractNumId w:val="18"/>
  </w:num>
  <w:num w:numId="8" w16cid:durableId="1340541815">
    <w:abstractNumId w:val="19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199B"/>
    <w:rsid w:val="000D4992"/>
    <w:rsid w:val="00126E96"/>
    <w:rsid w:val="001352C7"/>
    <w:rsid w:val="00142226"/>
    <w:rsid w:val="001A05BA"/>
    <w:rsid w:val="001B2580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2521"/>
    <w:rsid w:val="00347672"/>
    <w:rsid w:val="00382A66"/>
    <w:rsid w:val="003B4F0A"/>
    <w:rsid w:val="003D13CC"/>
    <w:rsid w:val="004118BD"/>
    <w:rsid w:val="00422C29"/>
    <w:rsid w:val="00423BBB"/>
    <w:rsid w:val="00424AE9"/>
    <w:rsid w:val="00433069"/>
    <w:rsid w:val="00442E59"/>
    <w:rsid w:val="00443584"/>
    <w:rsid w:val="00444CA8"/>
    <w:rsid w:val="00465ED0"/>
    <w:rsid w:val="00486330"/>
    <w:rsid w:val="004905FD"/>
    <w:rsid w:val="004C585C"/>
    <w:rsid w:val="004C59F0"/>
    <w:rsid w:val="00503F5E"/>
    <w:rsid w:val="005146FB"/>
    <w:rsid w:val="005370F0"/>
    <w:rsid w:val="00565765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4E85"/>
    <w:rsid w:val="008D0BC4"/>
    <w:rsid w:val="009132F1"/>
    <w:rsid w:val="009352EE"/>
    <w:rsid w:val="00951466"/>
    <w:rsid w:val="00987BFC"/>
    <w:rsid w:val="00990CDD"/>
    <w:rsid w:val="00993B94"/>
    <w:rsid w:val="00995383"/>
    <w:rsid w:val="009D6B26"/>
    <w:rsid w:val="009D765C"/>
    <w:rsid w:val="009E6948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D3F7B"/>
    <w:rsid w:val="00F11CAE"/>
    <w:rsid w:val="00F375CF"/>
    <w:rsid w:val="00F403AB"/>
    <w:rsid w:val="00F62B58"/>
    <w:rsid w:val="00F75676"/>
    <w:rsid w:val="00F77BAF"/>
    <w:rsid w:val="00F92B23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size">
    <w:name w:val="size"/>
    <w:basedOn w:val="Domylnaczcionkaakapitu"/>
    <w:rsid w:val="0049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53</cp:revision>
  <cp:lastPrinted>2025-01-22T13:23:00Z</cp:lastPrinted>
  <dcterms:created xsi:type="dcterms:W3CDTF">2024-09-17T06:10:00Z</dcterms:created>
  <dcterms:modified xsi:type="dcterms:W3CDTF">2025-05-14T10:31:00Z</dcterms:modified>
</cp:coreProperties>
</file>