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36C2BE8B" w:rsidR="00126E96" w:rsidRPr="00CD0EAA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CD0EAA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CD0EAA">
        <w:rPr>
          <w:rFonts w:ascii="Garamond" w:hAnsi="Garamond"/>
          <w:sz w:val="20"/>
          <w:szCs w:val="20"/>
        </w:rPr>
        <w:t>30</w:t>
      </w:r>
      <w:r w:rsidRPr="00CD0EAA">
        <w:rPr>
          <w:rFonts w:ascii="Garamond" w:hAnsi="Garamond"/>
          <w:sz w:val="20"/>
          <w:szCs w:val="20"/>
        </w:rPr>
        <w:t>.</w:t>
      </w:r>
      <w:r w:rsidR="00F375CF" w:rsidRPr="00CD0EAA">
        <w:rPr>
          <w:rFonts w:ascii="Garamond" w:hAnsi="Garamond"/>
          <w:sz w:val="20"/>
          <w:szCs w:val="20"/>
        </w:rPr>
        <w:t>0</w:t>
      </w:r>
      <w:r w:rsidR="00DE43F1" w:rsidRPr="00CD0EAA">
        <w:rPr>
          <w:rFonts w:ascii="Garamond" w:hAnsi="Garamond"/>
          <w:sz w:val="20"/>
          <w:szCs w:val="20"/>
        </w:rPr>
        <w:t>6</w:t>
      </w:r>
      <w:r w:rsidRPr="00CD0EAA">
        <w:rPr>
          <w:rFonts w:ascii="Garamond" w:hAnsi="Garamond"/>
          <w:sz w:val="20"/>
          <w:szCs w:val="20"/>
        </w:rPr>
        <w:t>.202</w:t>
      </w:r>
      <w:r w:rsidR="00F375CF" w:rsidRPr="00CD0EAA">
        <w:rPr>
          <w:rFonts w:ascii="Garamond" w:hAnsi="Garamond"/>
          <w:sz w:val="20"/>
          <w:szCs w:val="20"/>
        </w:rPr>
        <w:t>5</w:t>
      </w:r>
      <w:r w:rsidRPr="00CD0EAA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CD0EAA">
        <w:rPr>
          <w:rFonts w:ascii="Garamond" w:hAnsi="Garamond"/>
          <w:b/>
          <w:sz w:val="20"/>
          <w:szCs w:val="20"/>
        </w:rPr>
        <w:t xml:space="preserve">  </w:t>
      </w:r>
      <w:r w:rsidRPr="00CD0EAA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CD0EAA">
        <w:rPr>
          <w:rFonts w:ascii="Garamond" w:hAnsi="Garamond"/>
          <w:b/>
          <w:sz w:val="20"/>
          <w:szCs w:val="20"/>
        </w:rPr>
        <w:t>DO WSZYSTKICH, KOGO TO DOTYCZY</w:t>
      </w:r>
      <w:r w:rsidRPr="00CD0EAA">
        <w:rPr>
          <w:rFonts w:ascii="Garamond" w:hAnsi="Garamond"/>
          <w:sz w:val="20"/>
          <w:szCs w:val="20"/>
        </w:rPr>
        <w:t xml:space="preserve">  </w:t>
      </w:r>
    </w:p>
    <w:p w14:paraId="6999C551" w14:textId="37786152" w:rsidR="00126E96" w:rsidRPr="00CD0EAA" w:rsidRDefault="00800960" w:rsidP="00BA5366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CD0EAA">
        <w:rPr>
          <w:rFonts w:ascii="Garamond" w:hAnsi="Garamond"/>
          <w:sz w:val="20"/>
          <w:szCs w:val="20"/>
          <w:u w:val="single"/>
        </w:rPr>
        <w:t>ODPOWIEDZI  NA  PYTANIA</w:t>
      </w:r>
      <w:r w:rsidR="00CD0EAA">
        <w:rPr>
          <w:rFonts w:ascii="Garamond" w:hAnsi="Garamond"/>
          <w:sz w:val="20"/>
          <w:szCs w:val="20"/>
          <w:u w:val="single"/>
        </w:rPr>
        <w:t xml:space="preserve"> II</w:t>
      </w:r>
      <w:r w:rsidR="00503F5E" w:rsidRPr="00CD0EAA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CD0EAA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2D5432F0" w:rsidR="00800960" w:rsidRPr="00CD0EAA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CD0EAA">
        <w:rPr>
          <w:rFonts w:ascii="Garamond" w:hAnsi="Garamond"/>
          <w:i/>
          <w:sz w:val="20"/>
          <w:szCs w:val="20"/>
        </w:rPr>
        <w:t>dot. sprawy:</w:t>
      </w:r>
      <w:r w:rsidR="009F1534" w:rsidRPr="00CD0EAA">
        <w:rPr>
          <w:rFonts w:ascii="Garamond" w:hAnsi="Garamond"/>
          <w:b/>
          <w:sz w:val="20"/>
          <w:szCs w:val="20"/>
        </w:rPr>
        <w:t xml:space="preserve"> </w:t>
      </w:r>
      <w:r w:rsidR="00296DCE" w:rsidRPr="00CD0EAA">
        <w:rPr>
          <w:rFonts w:ascii="Garamond" w:hAnsi="Garamond"/>
          <w:b/>
          <w:sz w:val="20"/>
          <w:szCs w:val="20"/>
        </w:rPr>
        <w:t>1</w:t>
      </w:r>
      <w:r w:rsidR="00202827" w:rsidRPr="00CD0EAA">
        <w:rPr>
          <w:rFonts w:ascii="Garamond" w:hAnsi="Garamond"/>
          <w:b/>
          <w:sz w:val="20"/>
          <w:szCs w:val="20"/>
        </w:rPr>
        <w:t>58</w:t>
      </w:r>
      <w:r w:rsidRPr="00CD0EAA">
        <w:rPr>
          <w:rFonts w:ascii="Garamond" w:hAnsi="Garamond"/>
          <w:b/>
          <w:sz w:val="20"/>
          <w:szCs w:val="20"/>
        </w:rPr>
        <w:t>/ZP-podprogowe/5WSzKzP/202</w:t>
      </w:r>
      <w:r w:rsidR="00F375CF" w:rsidRPr="00CD0EAA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CD0EAA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CD0EAA">
        <w:rPr>
          <w:rFonts w:ascii="Garamond" w:hAnsi="Garamond"/>
          <w:sz w:val="20"/>
          <w:szCs w:val="20"/>
        </w:rPr>
        <w:t>Szanowni Państwo,</w:t>
      </w:r>
    </w:p>
    <w:p w14:paraId="0CE87399" w14:textId="5E9E6E1D" w:rsidR="00B51345" w:rsidRPr="00CD0EAA" w:rsidRDefault="00800960" w:rsidP="00F62B58">
      <w:pPr>
        <w:spacing w:line="276" w:lineRule="auto"/>
        <w:jc w:val="both"/>
        <w:rPr>
          <w:rFonts w:ascii="Garamond" w:hAnsi="Garamond"/>
          <w:b/>
          <w:sz w:val="20"/>
          <w:szCs w:val="20"/>
        </w:rPr>
      </w:pPr>
      <w:r w:rsidRPr="00CD0EAA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CD0EAA">
        <w:rPr>
          <w:rFonts w:ascii="Garamond" w:hAnsi="Garamond"/>
          <w:sz w:val="20"/>
          <w:szCs w:val="20"/>
        </w:rPr>
        <w:t>Pzp</w:t>
      </w:r>
      <w:proofErr w:type="spellEnd"/>
      <w:r w:rsidRPr="00CD0EAA">
        <w:rPr>
          <w:rFonts w:ascii="Garamond" w:hAnsi="Garamond"/>
          <w:sz w:val="20"/>
          <w:szCs w:val="20"/>
        </w:rPr>
        <w:t xml:space="preserve"> z dnia 11 września 2019 na:</w:t>
      </w:r>
      <w:r w:rsidRPr="00CD0EAA">
        <w:rPr>
          <w:rFonts w:ascii="Garamond" w:hAnsi="Garamond"/>
          <w:b/>
          <w:sz w:val="20"/>
          <w:szCs w:val="20"/>
        </w:rPr>
        <w:t xml:space="preserve"> </w:t>
      </w:r>
      <w:bookmarkStart w:id="0" w:name="_Hlk189209688"/>
      <w:bookmarkStart w:id="1" w:name="_Hlk189546270"/>
      <w:bookmarkStart w:id="2" w:name="_Hlk201130647"/>
      <w:r w:rsidR="00202827" w:rsidRPr="00CD0EAA">
        <w:rPr>
          <w:rFonts w:ascii="Garamond" w:hAnsi="Garamond"/>
          <w:b/>
          <w:bCs/>
          <w:sz w:val="20"/>
          <w:szCs w:val="20"/>
        </w:rPr>
        <w:t>DOSTAW</w:t>
      </w:r>
      <w:r w:rsidR="005702DE" w:rsidRPr="00CD0EAA">
        <w:rPr>
          <w:rFonts w:ascii="Garamond" w:hAnsi="Garamond"/>
          <w:b/>
          <w:bCs/>
          <w:sz w:val="20"/>
          <w:szCs w:val="20"/>
        </w:rPr>
        <w:t>Ę</w:t>
      </w:r>
      <w:r w:rsidR="00202827" w:rsidRPr="00CD0EAA">
        <w:rPr>
          <w:rFonts w:ascii="Garamond" w:hAnsi="Garamond"/>
          <w:b/>
          <w:bCs/>
          <w:sz w:val="20"/>
          <w:szCs w:val="20"/>
        </w:rPr>
        <w:t xml:space="preserve"> </w:t>
      </w:r>
      <w:bookmarkEnd w:id="0"/>
      <w:bookmarkEnd w:id="1"/>
      <w:r w:rsidR="00202827" w:rsidRPr="00CD0EAA">
        <w:rPr>
          <w:rFonts w:ascii="Garamond" w:hAnsi="Garamond"/>
          <w:b/>
          <w:bCs/>
          <w:color w:val="000000"/>
          <w:sz w:val="20"/>
          <w:szCs w:val="20"/>
        </w:rPr>
        <w:t>AKUMULATORÓW DO POMP INFUZYJNYCH B.BRAUN</w:t>
      </w:r>
      <w:bookmarkEnd w:id="2"/>
      <w:r w:rsidR="0081018D" w:rsidRPr="00CD0EAA">
        <w:rPr>
          <w:rFonts w:ascii="Garamond" w:hAnsi="Garamond"/>
          <w:sz w:val="20"/>
          <w:szCs w:val="20"/>
        </w:rPr>
        <w:t xml:space="preserve">, </w:t>
      </w:r>
      <w:r w:rsidRPr="00CD0EAA">
        <w:rPr>
          <w:rFonts w:ascii="Garamond" w:hAnsi="Garamond"/>
          <w:sz w:val="20"/>
          <w:szCs w:val="20"/>
        </w:rPr>
        <w:t>wpłynęł</w:t>
      </w:r>
      <w:r w:rsidR="009F6872" w:rsidRPr="00CD0EAA">
        <w:rPr>
          <w:rFonts w:ascii="Garamond" w:hAnsi="Garamond"/>
          <w:sz w:val="20"/>
          <w:szCs w:val="20"/>
        </w:rPr>
        <w:t>y</w:t>
      </w:r>
      <w:r w:rsidRPr="00CD0EAA">
        <w:rPr>
          <w:rFonts w:ascii="Garamond" w:hAnsi="Garamond"/>
          <w:sz w:val="20"/>
          <w:szCs w:val="20"/>
        </w:rPr>
        <w:t xml:space="preserve"> pytani</w:t>
      </w:r>
      <w:r w:rsidR="009F6872" w:rsidRPr="00CD0EAA">
        <w:rPr>
          <w:rFonts w:ascii="Garamond" w:hAnsi="Garamond"/>
          <w:sz w:val="20"/>
          <w:szCs w:val="20"/>
        </w:rPr>
        <w:t>a</w:t>
      </w:r>
      <w:r w:rsidRPr="00CD0EAA">
        <w:rPr>
          <w:rFonts w:ascii="Garamond" w:hAnsi="Garamond"/>
          <w:sz w:val="20"/>
          <w:szCs w:val="20"/>
        </w:rPr>
        <w:t xml:space="preserve">. </w:t>
      </w:r>
    </w:p>
    <w:p w14:paraId="0974959E" w14:textId="77777777" w:rsidR="003E4348" w:rsidRPr="00CD0EAA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5C0D4045" w14:textId="77777777" w:rsidR="00CD0EAA" w:rsidRPr="00CD0EAA" w:rsidRDefault="00CD0EAA" w:rsidP="00CD0EA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CD0EAA">
        <w:rPr>
          <w:rFonts w:ascii="Garamond" w:hAnsi="Garamond"/>
          <w:sz w:val="20"/>
          <w:szCs w:val="20"/>
        </w:rPr>
        <w:t xml:space="preserve">1. Czy Zamawiający wprowadzi do umowy łączny maksymalny limit kar umownych na poziomie w granicach pomiędzy 10 a 30%? Zamawiający, ustalając górny limit kar umownych winien mieć na uwadze, że wysokość kary umownej nie powinna prowadzić do nieuzasadnionego wzbogacenia Zamawiającego czy naruszenia zasady proporcjonalności, określonej w art. 16 ustawy </w:t>
      </w:r>
      <w:proofErr w:type="spellStart"/>
      <w:r w:rsidRPr="00CD0EAA">
        <w:rPr>
          <w:rFonts w:ascii="Garamond" w:hAnsi="Garamond"/>
          <w:sz w:val="20"/>
          <w:szCs w:val="20"/>
        </w:rPr>
        <w:t>Pzp</w:t>
      </w:r>
      <w:proofErr w:type="spellEnd"/>
      <w:r w:rsidRPr="00CD0EAA">
        <w:rPr>
          <w:rFonts w:ascii="Garamond" w:hAnsi="Garamond"/>
          <w:sz w:val="20"/>
          <w:szCs w:val="20"/>
        </w:rPr>
        <w:t>. Limit kar na poziomie 10-30% jest standardem rynkowym stosowanym w praktyce udzielania zamówień publicznych, a zasadność ustalenia limitu kar na takim poziomie potwierdza stanowisko Krajowej Izby odwoławczej w wyroku KIO 2327/23.</w:t>
      </w:r>
    </w:p>
    <w:p w14:paraId="03676ED0" w14:textId="77777777" w:rsidR="00CD0EAA" w:rsidRDefault="00CD0EAA" w:rsidP="00CD0EA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CD0EAA">
        <w:rPr>
          <w:rFonts w:ascii="Garamond" w:hAnsi="Garamond"/>
          <w:sz w:val="20"/>
          <w:szCs w:val="20"/>
        </w:rPr>
        <w:t>Brak limitu kar umownych uniemożliwia wykonawcom dokonanie rzetelnej oceny ryzyka, a co za tym idzie dokonania wyceny na poziomie zapewniającym należyta realizacje kontraktu, jednocześnie naruszając równowaga kontraktową pomiędzy stronami umowy</w:t>
      </w:r>
    </w:p>
    <w:p w14:paraId="7BE1836A" w14:textId="6B0A70D2" w:rsidR="00CD0EAA" w:rsidRPr="00CD0EAA" w:rsidRDefault="00CD0EAA" w:rsidP="00CD0EA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Odpowiedź : tak, patrz zmodyfikowane Zapytanie Ofertowe</w:t>
      </w:r>
    </w:p>
    <w:p w14:paraId="3212C993" w14:textId="77777777" w:rsidR="00CD0EAA" w:rsidRPr="00CD0EAA" w:rsidRDefault="00CD0EAA" w:rsidP="00CD0EA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5CBE618" w14:textId="77777777" w:rsidR="00CD0EAA" w:rsidRPr="00CD0EAA" w:rsidRDefault="00CD0EAA" w:rsidP="00CD0EA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CD0EAA">
        <w:rPr>
          <w:rFonts w:ascii="Garamond" w:hAnsi="Garamond"/>
          <w:sz w:val="20"/>
          <w:szCs w:val="20"/>
        </w:rPr>
        <w:t xml:space="preserve">2.Czy w celu miarkowania kar umownych Sprzedający dokona modyfikacji postanowień projektu przyszłej umowy w zakresie zapisów § 6 ust. 1: </w:t>
      </w:r>
    </w:p>
    <w:p w14:paraId="4A46EA74" w14:textId="77777777" w:rsidR="00CD0EAA" w:rsidRPr="00CD0EAA" w:rsidRDefault="00CD0EAA" w:rsidP="00CD0EAA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Garamond" w:hAnsi="Garamond"/>
          <w:sz w:val="20"/>
          <w:szCs w:val="20"/>
        </w:rPr>
      </w:pPr>
      <w:r w:rsidRPr="00CD0EAA">
        <w:rPr>
          <w:rFonts w:ascii="Garamond" w:hAnsi="Garamond"/>
          <w:sz w:val="20"/>
          <w:szCs w:val="20"/>
        </w:rPr>
        <w:t>1.     Wykonawca zobowiązany jest do zapłaty Zamawiającemu kary umownej:</w:t>
      </w:r>
    </w:p>
    <w:p w14:paraId="1D9D45C6" w14:textId="77777777" w:rsidR="00CD0EAA" w:rsidRPr="00CD0EAA" w:rsidRDefault="00CD0EAA" w:rsidP="00CD0EAA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Garamond" w:hAnsi="Garamond"/>
          <w:sz w:val="20"/>
          <w:szCs w:val="20"/>
        </w:rPr>
      </w:pPr>
      <w:r w:rsidRPr="00CD0EAA">
        <w:rPr>
          <w:rFonts w:ascii="Garamond" w:hAnsi="Garamond"/>
          <w:sz w:val="20"/>
          <w:szCs w:val="20"/>
        </w:rPr>
        <w:t xml:space="preserve">a) 0,2 % </w:t>
      </w:r>
      <w:r w:rsidRPr="00CD0EAA">
        <w:rPr>
          <w:rFonts w:ascii="Garamond" w:hAnsi="Garamond"/>
          <w:strike/>
          <w:sz w:val="20"/>
          <w:szCs w:val="20"/>
        </w:rPr>
        <w:t>całkowitej</w:t>
      </w:r>
      <w:r w:rsidRPr="00CD0EAA">
        <w:rPr>
          <w:rFonts w:ascii="Garamond" w:hAnsi="Garamond"/>
          <w:sz w:val="20"/>
          <w:szCs w:val="20"/>
        </w:rPr>
        <w:t xml:space="preserve"> wartości brutto </w:t>
      </w:r>
      <w:r w:rsidRPr="00CD0EAA">
        <w:rPr>
          <w:rFonts w:ascii="Garamond" w:hAnsi="Garamond"/>
          <w:b/>
          <w:bCs/>
          <w:sz w:val="20"/>
          <w:szCs w:val="20"/>
          <w:u w:val="single"/>
        </w:rPr>
        <w:t>niewykonanej części</w:t>
      </w:r>
      <w:r w:rsidRPr="00CD0EAA">
        <w:rPr>
          <w:rFonts w:ascii="Garamond" w:hAnsi="Garamond"/>
          <w:sz w:val="20"/>
          <w:szCs w:val="20"/>
        </w:rPr>
        <w:t xml:space="preserve">  przedmiotu umowy za każdy dzień opóźnienia dostawy.</w:t>
      </w:r>
    </w:p>
    <w:p w14:paraId="358A8A68" w14:textId="77777777" w:rsidR="00CD0EAA" w:rsidRPr="00CD0EAA" w:rsidRDefault="00CD0EAA" w:rsidP="00CD0EAA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Garamond" w:hAnsi="Garamond"/>
          <w:sz w:val="20"/>
          <w:szCs w:val="20"/>
        </w:rPr>
      </w:pPr>
      <w:r w:rsidRPr="00CD0EAA">
        <w:rPr>
          <w:rFonts w:ascii="Garamond" w:hAnsi="Garamond"/>
          <w:sz w:val="20"/>
          <w:szCs w:val="20"/>
        </w:rPr>
        <w:t xml:space="preserve">  b) 0,2 % </w:t>
      </w:r>
      <w:r w:rsidRPr="00CD0EAA">
        <w:rPr>
          <w:rFonts w:ascii="Garamond" w:hAnsi="Garamond"/>
          <w:strike/>
          <w:sz w:val="20"/>
          <w:szCs w:val="20"/>
        </w:rPr>
        <w:t>całkowitej</w:t>
      </w:r>
      <w:r w:rsidRPr="00CD0EAA">
        <w:rPr>
          <w:rFonts w:ascii="Garamond" w:hAnsi="Garamond"/>
          <w:sz w:val="20"/>
          <w:szCs w:val="20"/>
        </w:rPr>
        <w:t xml:space="preserve"> wartości brutto </w:t>
      </w:r>
      <w:r w:rsidRPr="00CD0EAA">
        <w:rPr>
          <w:rFonts w:ascii="Garamond" w:hAnsi="Garamond"/>
          <w:b/>
          <w:bCs/>
          <w:sz w:val="20"/>
          <w:szCs w:val="20"/>
          <w:u w:val="single"/>
        </w:rPr>
        <w:t>reklamowanej części</w:t>
      </w:r>
      <w:r w:rsidRPr="00CD0EAA">
        <w:rPr>
          <w:rFonts w:ascii="Garamond" w:hAnsi="Garamond"/>
          <w:sz w:val="20"/>
          <w:szCs w:val="20"/>
        </w:rPr>
        <w:t xml:space="preserve"> przedmiotu umowy za każdy dzień opóźnienia w przypadku opóźnienia usługi objętej reklamacją,</w:t>
      </w:r>
    </w:p>
    <w:p w14:paraId="1EEC8A94" w14:textId="77777777" w:rsidR="00CD0EAA" w:rsidRPr="00CD0EAA" w:rsidRDefault="00CD0EAA" w:rsidP="00CD0EAA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Garamond" w:hAnsi="Garamond"/>
          <w:sz w:val="20"/>
          <w:szCs w:val="20"/>
        </w:rPr>
      </w:pPr>
      <w:r w:rsidRPr="00CD0EAA">
        <w:rPr>
          <w:rFonts w:ascii="Garamond" w:hAnsi="Garamond"/>
          <w:sz w:val="20"/>
          <w:szCs w:val="20"/>
        </w:rPr>
        <w:t xml:space="preserve">d) 10 % </w:t>
      </w:r>
      <w:r w:rsidRPr="00CD0EAA">
        <w:rPr>
          <w:rFonts w:ascii="Garamond" w:hAnsi="Garamond"/>
          <w:strike/>
          <w:sz w:val="20"/>
          <w:szCs w:val="20"/>
        </w:rPr>
        <w:t>całkowitej</w:t>
      </w:r>
      <w:r w:rsidRPr="00CD0EAA">
        <w:rPr>
          <w:rFonts w:ascii="Garamond" w:hAnsi="Garamond"/>
          <w:sz w:val="20"/>
          <w:szCs w:val="20"/>
        </w:rPr>
        <w:t xml:space="preserve"> wartości brutto  </w:t>
      </w:r>
      <w:r w:rsidRPr="00CD0EAA">
        <w:rPr>
          <w:rFonts w:ascii="Garamond" w:hAnsi="Garamond"/>
          <w:b/>
          <w:bCs/>
          <w:sz w:val="20"/>
          <w:szCs w:val="20"/>
          <w:u w:val="single"/>
        </w:rPr>
        <w:t>niewykonanej części</w:t>
      </w:r>
      <w:r w:rsidRPr="00CD0EAA">
        <w:rPr>
          <w:rFonts w:ascii="Garamond" w:hAnsi="Garamond"/>
          <w:sz w:val="20"/>
          <w:szCs w:val="20"/>
        </w:rPr>
        <w:t xml:space="preserve"> Przedmiotu Umowy w przypadku, gdy Kupujący odstąpi od umowy, na skutek wystąpienia okoliczności, określonych w § 9 ust. 2 niniejszej umowy.</w:t>
      </w:r>
    </w:p>
    <w:p w14:paraId="601C6802" w14:textId="77777777" w:rsidR="00CD0EAA" w:rsidRPr="00CD0EAA" w:rsidRDefault="00CD0EAA" w:rsidP="00CD0EA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Odpowiedź : tak, patrz zmodyfikowane Zapytanie Ofertowe</w:t>
      </w:r>
    </w:p>
    <w:p w14:paraId="35F8D4C9" w14:textId="77777777" w:rsidR="00202827" w:rsidRPr="00CD0EAA" w:rsidRDefault="00202827" w:rsidP="00BA5366">
      <w:pPr>
        <w:pStyle w:val="rvps3"/>
        <w:rPr>
          <w:rStyle w:val="rvts10"/>
          <w:rFonts w:ascii="Garamond" w:eastAsiaTheme="majorEastAsia" w:hAnsi="Garamond"/>
          <w:sz w:val="20"/>
          <w:szCs w:val="20"/>
        </w:rPr>
      </w:pPr>
    </w:p>
    <w:p w14:paraId="1452AE82" w14:textId="25AF1970" w:rsidR="00BA5366" w:rsidRPr="00CD0EAA" w:rsidRDefault="00BA5366" w:rsidP="00BA5366">
      <w:pPr>
        <w:pStyle w:val="rvps3"/>
        <w:rPr>
          <w:rFonts w:ascii="Garamond" w:hAnsi="Garamond"/>
          <w:sz w:val="20"/>
          <w:szCs w:val="20"/>
        </w:rPr>
      </w:pPr>
      <w:r w:rsidRPr="00CD0EAA">
        <w:rPr>
          <w:rStyle w:val="rvts10"/>
          <w:rFonts w:ascii="Garamond" w:eastAsiaTheme="majorEastAsia" w:hAnsi="Garamond"/>
          <w:sz w:val="20"/>
          <w:szCs w:val="20"/>
        </w:rPr>
        <w:t>Załącznikiem jest zmodyfikowane Zapytanie Ofertowe</w:t>
      </w:r>
      <w:r w:rsidR="00CD0EAA" w:rsidRPr="00CD0EAA">
        <w:rPr>
          <w:rStyle w:val="rvts10"/>
          <w:rFonts w:ascii="Garamond" w:eastAsiaTheme="majorEastAsia" w:hAnsi="Garamond"/>
          <w:sz w:val="20"/>
          <w:szCs w:val="20"/>
        </w:rPr>
        <w:t xml:space="preserve"> II</w:t>
      </w:r>
      <w:r w:rsidR="005702DE" w:rsidRPr="00CD0EAA">
        <w:rPr>
          <w:rStyle w:val="rvts10"/>
          <w:rFonts w:ascii="Garamond" w:eastAsiaTheme="majorEastAsia" w:hAnsi="Garamond"/>
          <w:sz w:val="20"/>
          <w:szCs w:val="20"/>
        </w:rPr>
        <w:t>.</w:t>
      </w:r>
    </w:p>
    <w:p w14:paraId="4FF8CC69" w14:textId="77777777" w:rsidR="005702DE" w:rsidRDefault="005702DE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49EC4A27" w14:textId="77777777" w:rsidR="00CD0EAA" w:rsidRDefault="00CD0EAA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6A3824B9" w14:textId="77777777" w:rsidR="00CD0EAA" w:rsidRPr="00CD0EAA" w:rsidRDefault="00CD0EAA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CD0EAA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CD0EAA">
        <w:rPr>
          <w:rFonts w:ascii="Garamond" w:hAnsi="Garamond"/>
          <w:sz w:val="20"/>
          <w:szCs w:val="20"/>
        </w:rPr>
        <w:t>Z poważaniem,</w:t>
      </w:r>
    </w:p>
    <w:p w14:paraId="7130C4AD" w14:textId="58603E7F" w:rsidR="00672E3D" w:rsidRPr="00CD0EAA" w:rsidRDefault="00BA5366" w:rsidP="00126E96">
      <w:pPr>
        <w:jc w:val="right"/>
        <w:rPr>
          <w:rFonts w:ascii="Garamond" w:hAnsi="Garamond"/>
          <w:sz w:val="20"/>
          <w:szCs w:val="20"/>
        </w:rPr>
      </w:pPr>
      <w:r w:rsidRPr="00CD0EAA">
        <w:rPr>
          <w:rFonts w:ascii="Garamond" w:hAnsi="Garamond"/>
          <w:sz w:val="20"/>
          <w:szCs w:val="20"/>
        </w:rPr>
        <w:t>Tomasz Cisło</w:t>
      </w:r>
    </w:p>
    <w:p w14:paraId="4C3C8136" w14:textId="7159DA62" w:rsidR="005370F0" w:rsidRPr="00CD0EAA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CD0EAA">
        <w:rPr>
          <w:rFonts w:ascii="Garamond" w:hAnsi="Garamond"/>
          <w:sz w:val="20"/>
          <w:szCs w:val="20"/>
        </w:rPr>
        <w:t>Sekcja Zamówień Publicznych</w:t>
      </w:r>
    </w:p>
    <w:sectPr w:rsidR="005370F0" w:rsidRPr="00CD0EAA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8"/>
  </w:num>
  <w:num w:numId="21" w16cid:durableId="622468756">
    <w:abstractNumId w:val="16"/>
  </w:num>
  <w:num w:numId="22" w16cid:durableId="281033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0018B"/>
    <w:rsid w:val="00100B67"/>
    <w:rsid w:val="00126E96"/>
    <w:rsid w:val="001352C7"/>
    <w:rsid w:val="00142226"/>
    <w:rsid w:val="00143518"/>
    <w:rsid w:val="00177C94"/>
    <w:rsid w:val="001A05BA"/>
    <w:rsid w:val="001B2580"/>
    <w:rsid w:val="001E6A49"/>
    <w:rsid w:val="00202827"/>
    <w:rsid w:val="00230F86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702DE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7034F2"/>
    <w:rsid w:val="007107AB"/>
    <w:rsid w:val="007348D4"/>
    <w:rsid w:val="00743D56"/>
    <w:rsid w:val="00752741"/>
    <w:rsid w:val="007541AF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8A38EB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145B4"/>
    <w:rsid w:val="00A23899"/>
    <w:rsid w:val="00A54C9A"/>
    <w:rsid w:val="00A60F5A"/>
    <w:rsid w:val="00A61E62"/>
    <w:rsid w:val="00A664D4"/>
    <w:rsid w:val="00AA0C2D"/>
    <w:rsid w:val="00AA1ECD"/>
    <w:rsid w:val="00AA2DC8"/>
    <w:rsid w:val="00AC237C"/>
    <w:rsid w:val="00B42921"/>
    <w:rsid w:val="00B42F78"/>
    <w:rsid w:val="00B51345"/>
    <w:rsid w:val="00B52902"/>
    <w:rsid w:val="00B622F2"/>
    <w:rsid w:val="00B83687"/>
    <w:rsid w:val="00B85BAA"/>
    <w:rsid w:val="00BA5366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D0EAA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rvps3">
    <w:name w:val="rvps3"/>
    <w:basedOn w:val="Normalny"/>
    <w:rsid w:val="00BA5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rvts10">
    <w:name w:val="rvts10"/>
    <w:basedOn w:val="Domylnaczcionkaakapitu"/>
    <w:rsid w:val="00BA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24wszk23</cp:lastModifiedBy>
  <cp:revision>2</cp:revision>
  <cp:lastPrinted>2025-05-19T05:48:00Z</cp:lastPrinted>
  <dcterms:created xsi:type="dcterms:W3CDTF">2025-06-30T17:01:00Z</dcterms:created>
  <dcterms:modified xsi:type="dcterms:W3CDTF">2025-06-30T17:01:00Z</dcterms:modified>
</cp:coreProperties>
</file>