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6C95AE1" w:rsidR="0058759D" w:rsidRPr="001E47D7" w:rsidRDefault="0058759D" w:rsidP="00B37EF0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</w:t>
      </w:r>
      <w:r w:rsidR="00B37EF0" w:rsidRPr="001E47D7">
        <w:rPr>
          <w:rFonts w:ascii="Garamond" w:eastAsia="Times New Roman" w:hAnsi="Garamond" w:cs="Times New Roman"/>
          <w:lang w:eastAsia="pl-PL"/>
        </w:rPr>
        <w:t>Kraków,</w:t>
      </w:r>
      <w:r w:rsidR="00B37EF0">
        <w:rPr>
          <w:rFonts w:ascii="Garamond" w:eastAsia="Times New Roman" w:hAnsi="Garamond" w:cs="Times New Roman"/>
          <w:lang w:eastAsia="pl-PL"/>
        </w:rPr>
        <w:t xml:space="preserve"> </w:t>
      </w:r>
      <w:r w:rsidR="00B37EF0" w:rsidRPr="001E47D7">
        <w:rPr>
          <w:rFonts w:ascii="Garamond" w:eastAsia="Times New Roman" w:hAnsi="Garamond" w:cs="Times New Roman"/>
          <w:lang w:eastAsia="pl-PL"/>
        </w:rPr>
        <w:t>dnia</w:t>
      </w:r>
      <w:r w:rsidR="00B3040D">
        <w:rPr>
          <w:rFonts w:ascii="Garamond" w:eastAsia="Times New Roman" w:hAnsi="Garamond" w:cs="Times New Roman"/>
          <w:lang w:eastAsia="pl-PL"/>
        </w:rPr>
        <w:t xml:space="preserve"> </w:t>
      </w:r>
      <w:r w:rsidR="00B37EF0">
        <w:rPr>
          <w:rFonts w:ascii="Garamond" w:eastAsia="Times New Roman" w:hAnsi="Garamond" w:cs="Times New Roman"/>
          <w:lang w:eastAsia="pl-PL"/>
        </w:rPr>
        <w:t>1</w:t>
      </w:r>
      <w:r w:rsidR="0068296F">
        <w:rPr>
          <w:rFonts w:ascii="Garamond" w:eastAsia="Times New Roman" w:hAnsi="Garamond" w:cs="Times New Roman"/>
          <w:lang w:eastAsia="pl-PL"/>
        </w:rPr>
        <w:t>9</w:t>
      </w:r>
      <w:r w:rsidR="00B37EF0">
        <w:rPr>
          <w:rFonts w:ascii="Garamond" w:eastAsia="Times New Roman" w:hAnsi="Garamond" w:cs="Times New Roman"/>
          <w:lang w:eastAsia="pl-PL"/>
        </w:rPr>
        <w:t>.10.</w:t>
      </w:r>
      <w:r w:rsidR="00B37EF0" w:rsidRPr="0050132E">
        <w:rPr>
          <w:rFonts w:ascii="Garamond" w:eastAsia="Times New Roman" w:hAnsi="Garamond" w:cs="Times New Roman"/>
          <w:lang w:eastAsia="pl-PL"/>
        </w:rPr>
        <w:t>202</w:t>
      </w:r>
      <w:r w:rsidR="00B37EF0">
        <w:rPr>
          <w:rFonts w:ascii="Garamond" w:eastAsia="Times New Roman" w:hAnsi="Garamond" w:cs="Times New Roman"/>
          <w:lang w:eastAsia="pl-PL"/>
        </w:rPr>
        <w:t xml:space="preserve">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7BAA54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C6CB45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>
        <w:rPr>
          <w:rFonts w:ascii="Garamond" w:eastAsia="Times New Roman" w:hAnsi="Garamond" w:cs="Times New Roman"/>
          <w:b/>
          <w:lang w:eastAsia="pl-PL"/>
        </w:rPr>
        <w:t>196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7953B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09CA34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>
        <w:rPr>
          <w:rFonts w:ascii="Garamond" w:hAnsi="Garamond"/>
          <w:b/>
        </w:rPr>
        <w:t>DOSTAWY WODY NATURALNEJ</w:t>
      </w:r>
      <w:r w:rsidR="0050132E" w:rsidRPr="007953B4">
        <w:rPr>
          <w:rFonts w:ascii="Garamond" w:hAnsi="Garamond"/>
        </w:rPr>
        <w:t>,</w:t>
      </w:r>
      <w:r w:rsidR="001E47D7" w:rsidRPr="007953B4">
        <w:rPr>
          <w:rFonts w:ascii="Garamond" w:eastAsia="Times New Roman" w:hAnsi="Garamond" w:cs="Times New Roman"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6A0414" w:rsidRDefault="00121037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6A041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1CDDF809" w14:textId="2DEA627C" w:rsidR="00B37EF0" w:rsidRPr="006A0414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>Woda w butlach ma dokładną pojemność 18,9 l. Prosimy o zmianę pojemności butli w projekcie umowy na 18,9 l i w opisie przedmiotu zamówienia/formularzach ofertowych.</w:t>
      </w:r>
    </w:p>
    <w:p w14:paraId="6A597A1E" w14:textId="6F19C4E4" w:rsidR="00B37EF0" w:rsidRDefault="00B37EF0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dopuszcza butle o pojemności 18,9L.</w:t>
      </w:r>
    </w:p>
    <w:p w14:paraId="4C0849BD" w14:textId="77777777" w:rsidR="006A0414" w:rsidRPr="006A0414" w:rsidRDefault="006A0414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</w:p>
    <w:p w14:paraId="08EF5509" w14:textId="6A88F9EB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</w:t>
      </w:r>
    </w:p>
    <w:p w14:paraId="5DECAA4C" w14:textId="4B0E5856" w:rsidR="007953B4" w:rsidRPr="006A0414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>Wymagają Państwo, aby woda w butlach  posiadała termin ważności min. 6 miesięcy od daty każdorazowej dostawy. Informujemy, iż maksymalny termin przydatności do spożycia wody w butlach 18,9 l wynosi 6 miesięcy od daty produkcji. Z uwagi na procesy magazynowania, logistyczne, dystrybucyjne itp. wnioskujemy o zmianę wymogu na termin ważności min. 3 miesiące od daty każdorazowej dostawy.</w:t>
      </w:r>
    </w:p>
    <w:p w14:paraId="3DACEC19" w14:textId="04BBE8BE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Ze względu na proces magazynowania przedmiotu zamówienia, Zamawiający dopuszcza dla wskazanego przedmiotu zamówienia termin ważności min. 3 m-ce od daty każdorazowej dostawy.</w:t>
      </w:r>
      <w:r w:rsidR="0063084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Patrz zmiana Zapytania Ofertowego w tym zakresie. </w:t>
      </w:r>
    </w:p>
    <w:p w14:paraId="7BED4E1B" w14:textId="77777777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53CDC5F9" w14:textId="180D4CC3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3</w:t>
      </w:r>
    </w:p>
    <w:p w14:paraId="5B4E1E18" w14:textId="77777777" w:rsidR="007953B4" w:rsidRPr="006A0414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>Informujemy, iż nie ma możliwości odkupienia u nas najmowanych dystrybutorów. Dystrybutory wymagają serwisów, regularnych sanityzacji aby jakość wody w urządzeniu dozującym była odpowiednia i zdatna do picia. Wnioskujemy o rezygnację  z możliwości odkupienia dystrybutorów od Wykonawcy.</w:t>
      </w:r>
    </w:p>
    <w:p w14:paraId="53605461" w14:textId="37C33898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odstępuje od możliwości odkupienia najmowanych dystrybutorów.</w:t>
      </w:r>
    </w:p>
    <w:p w14:paraId="7EBD5536" w14:textId="77777777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ACE52C1" w14:textId="3D19E78D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4</w:t>
      </w:r>
    </w:p>
    <w:p w14:paraId="5EE55B8E" w14:textId="50744E92" w:rsidR="007953B4" w:rsidRPr="006A0414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 xml:space="preserve">W opisie przedmiotu zamówienia wymagają Państwo aby woda w butlach była sklasyfikowana jako mineralna i </w:t>
      </w:r>
      <w:r w:rsidR="00B37EF0" w:rsidRPr="006A0414">
        <w:rPr>
          <w:rFonts w:ascii="Garamond" w:eastAsia="Times New Roman" w:hAnsi="Garamond" w:cs="Arial"/>
          <w:sz w:val="20"/>
          <w:szCs w:val="20"/>
          <w:lang w:eastAsia="pl-PL"/>
        </w:rPr>
        <w:t>średnio zmineralizowana</w:t>
      </w: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>. Informujemy, że generalnie wszyscy producenci/dostawcy oferują naturalną wodę źródlaną niskozmineralizowaną do 500 mg/l.  Wymagania jakie Państwo stawiają dotyczą głównie wód w opakowaniach PET 0,5 – 1,5 l. Wnioskujemy zatem o dopuszczenie wody źródlanej niskozmineralizowanej w butlach 18,9 l.</w:t>
      </w:r>
    </w:p>
    <w:p w14:paraId="461EBF43" w14:textId="4096389F" w:rsidR="00B37EF0" w:rsidRDefault="00B37EF0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Odp.: Zamawiający dopuszcza  naturalną wodę źródlaną niskozmineralizowaną do 500 mg/l w butlach 18,9 l. </w:t>
      </w:r>
    </w:p>
    <w:p w14:paraId="5B2BE261" w14:textId="77777777" w:rsidR="006A0414" w:rsidRPr="006A0414" w:rsidRDefault="006A0414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</w:p>
    <w:p w14:paraId="73262A02" w14:textId="3AF10609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5</w:t>
      </w:r>
    </w:p>
    <w:p w14:paraId="1FF63273" w14:textId="77777777" w:rsidR="007953B4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formularzu ofertowym prosimy o usunięcie oświadczeń, które nie dotyczą przedmiotu zamówienia tj. wody pitnej w butlach. Wnioskujemy o modyfikację formularza ofertowego. Również brak jest tabeli cenowej jako załącznika do formularza oferty. Prosimy o uzupełnienie o tabelę cenową.</w:t>
      </w:r>
    </w:p>
    <w:p w14:paraId="77CA11BE" w14:textId="77C9E9E6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wykreśla pkt. </w:t>
      </w:r>
      <w:r w:rsidR="00B3040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7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podpunkty b, c, e, f, g</w:t>
      </w:r>
      <w:r w:rsidR="00B3040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 formularzu ofertowym.</w:t>
      </w:r>
    </w:p>
    <w:p w14:paraId="167B2370" w14:textId="498C37EF" w:rsidR="003846EE" w:rsidRPr="003F3B20" w:rsidRDefault="003846EE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Zamawiający informuje, że formularz cenowy znajduje się w załączniku nr 1.</w:t>
      </w:r>
    </w:p>
    <w:p w14:paraId="1CF5C3C5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9BA0BE9" w14:textId="091F19BB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6</w:t>
      </w:r>
    </w:p>
    <w:p w14:paraId="42FA33C7" w14:textId="77777777" w:rsidR="007953B4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Prosimy o informację czy dopuszczą Państwo regularne dostawy np. co 4 tygodnie lub co 2 tygodnie  zgodnie z kalendarzem dostaw Wykonawcy. Ilość odbioru wody w przypadku dostaw regularnych dowolna, wg. zapotrzebowania. Ewentualne dodatkowe dostawy do 3 dni roboczych na zgłoszenie email lub telefoniczne.</w:t>
      </w:r>
    </w:p>
    <w:p w14:paraId="2BFE244D" w14:textId="1FC4B597" w:rsidR="00B37EF0" w:rsidRPr="00B3040D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color w:val="00B0F0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DE513B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patrz zmiana terminu dostaw w tym zakresie. Patrz zmodyfikowane Zapytanie Ofertowe. </w:t>
      </w:r>
    </w:p>
    <w:p w14:paraId="61D798F8" w14:textId="77777777" w:rsidR="00DE513B" w:rsidRDefault="00DE513B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</w:p>
    <w:p w14:paraId="6F9BB508" w14:textId="41E0A2F0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lastRenderedPageBreak/>
        <w:t>Pytanie 7</w:t>
      </w:r>
    </w:p>
    <w:p w14:paraId="2AB4CB35" w14:textId="6E55E0BD" w:rsidR="007953B4" w:rsidRPr="006A0414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sz w:val="20"/>
          <w:szCs w:val="20"/>
          <w:lang w:eastAsia="pl-PL"/>
        </w:rPr>
        <w:t>W projekcie umowy w § 2 ust. 2 wnioskujemy o uzupełnienie zapisu o treść: „Kontrola łącznej wartości odebranych towarów lub zakupionych usług na podstawie niniejszej umowy obciąża Kupującego. W przypadku, gdy wartość ta przekroczy maksymalną wartość przedmiotu umowy określoną powyżej, Kupujący zobowiązuje się do zapłaty nadwyżki wg cen i na zasadach zgodnych z warunkami niniejszej umowy."</w:t>
      </w:r>
    </w:p>
    <w:p w14:paraId="3EC43440" w14:textId="15828E0D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6A0414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7E3746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dopuszcza uzupełnienia treści umowy o wspomniany zapis w pytaniu.</w:t>
      </w:r>
      <w:r w:rsidR="0063084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 przypadku pojawienia się dodatkowych potrzeb ponad stan ilości umowne, zostanie sporządzony aneks w tym zakresie i według cen wskazanych w umowie. </w:t>
      </w:r>
    </w:p>
    <w:p w14:paraId="7C1979D7" w14:textId="77777777" w:rsidR="00B37EF0" w:rsidRPr="006A0414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3EE12457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8</w:t>
      </w:r>
    </w:p>
    <w:p w14:paraId="74E469A5" w14:textId="345F1624" w:rsidR="007953B4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projekcie umowy § 3. ust. 2 prosimy o modyfikację terminu płatności na 30 lub 60 dni od daty wystawienia faktury. Wnioskujemy bardziej o termin 30 dniowy.  Prosimy również o informację czy akceptują Państwo e-faktury?</w:t>
      </w:r>
    </w:p>
    <w:p w14:paraId="7859770B" w14:textId="69F8CFC4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akceptuje 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elektroniczne faktury w formie </w:t>
      </w:r>
      <w:r w:rsidR="00B3040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wskazanej w umowie(patrz </w:t>
      </w:r>
      <w:r w:rsidR="00B3040D" w:rsidRPr="003F3B20">
        <w:rPr>
          <w:rFonts w:ascii="Garamond" w:eastAsia="Times New Roman" w:hAnsi="Garamond" w:cs="Arial"/>
          <w:sz w:val="20"/>
          <w:szCs w:val="20"/>
          <w:lang w:eastAsia="pl-PL"/>
        </w:rPr>
        <w:t>§ 3 ust. 3)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, również pozostaje przy zapisie wskazanego terminu płatności 60 dni od wystawienia faktury</w:t>
      </w:r>
    </w:p>
    <w:p w14:paraId="6D5FBF9E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E06A8BB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9</w:t>
      </w:r>
    </w:p>
    <w:p w14:paraId="79B5E463" w14:textId="7599F2DB" w:rsidR="007953B4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Prosimy o usunięcie z projektu umowy wymagań i przepisów prawa które nie dotyczą wody pitnej.</w:t>
      </w:r>
    </w:p>
    <w:p w14:paraId="52E9A5FF" w14:textId="13ACF216" w:rsidR="00B37EF0" w:rsidRPr="003F3B20" w:rsidRDefault="00B37EF0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wykreśla podpunkty b, c, e, f, g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 pkt 7 formularza ofertowego.</w:t>
      </w:r>
    </w:p>
    <w:p w14:paraId="4F7FC2FC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4F69CF62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10</w:t>
      </w:r>
    </w:p>
    <w:p w14:paraId="04373EF7" w14:textId="2EBACD7C" w:rsidR="00B37EF0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§ 10. ust. 4 projektu umowy prosimy o zmianę terminu z 3 godzin na 24 godziny. Termin 3 godziny jest zbyt krótki aby móc zareagować. Analogicznie § 10 ust. 9.</w:t>
      </w:r>
    </w:p>
    <w:p w14:paraId="55342A95" w14:textId="3A720ECF" w:rsidR="00B37EF0" w:rsidRPr="003F3B20" w:rsidRDefault="00B37EF0" w:rsidP="006A0414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dopuszcza zmianę terminu na 24 godziny.</w:t>
      </w:r>
      <w:r w:rsidR="005E71E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Patrz zmiana Zapytania Ofertowego w tym zakresie.</w:t>
      </w:r>
    </w:p>
    <w:p w14:paraId="40FB0FC4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14:paraId="0B97F2E0" w14:textId="77777777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11</w:t>
      </w:r>
    </w:p>
    <w:p w14:paraId="083DE638" w14:textId="02081846" w:rsidR="007953B4" w:rsidRPr="003F3B20" w:rsidRDefault="007953B4" w:rsidP="006A041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 xml:space="preserve">§ 11 ust. 1 – prosimy o dopuszczenie </w:t>
      </w:r>
      <w:bookmarkStart w:id="0" w:name="_Hlk148531306"/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elektronicznego dowodu dostawy w PDF</w:t>
      </w:r>
      <w:bookmarkEnd w:id="0"/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, który Kupujący otrzyma na email wskazany po dostawie towaru. Nie dysponujemy WZ w formie papierowej.</w:t>
      </w:r>
    </w:p>
    <w:p w14:paraId="4D5279DC" w14:textId="7EE8D851" w:rsidR="00B37EF0" w:rsidRPr="003F3B20" w:rsidRDefault="00B37EF0" w:rsidP="006A0414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dopuszcza elektroniczny dowód dostawy w PDF, który Wykonawca prześle  na email  po dostawie towaru. (e-mail Zamawiający wskaże po zawarciu umowy</w:t>
      </w:r>
      <w:r w:rsidR="00B465B1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)</w:t>
      </w:r>
      <w:r w:rsidR="006A0414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.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Patrz zmiana Zapytania Ofertowego w tym zakresie.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2103B74" w14:textId="25AF1B54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12</w:t>
      </w:r>
    </w:p>
    <w:p w14:paraId="31FEE70C" w14:textId="095D79A4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2 ust. 2 - wnioskujemy o wprowadzenie zapisu: "Kontrola łącznej wartości odebranych towarów lub zakupionych usług na podstawie niniejszej umowy obciąża Kupującego. W przypadku, gdy wartość ta przekroczy maksymalną wartość przedmiotu umowy określoną powyżej, Kupujący zobowiązuje się do zapłaty nadwyżki wg cen i na zasadach zgodnych z warunkami niniejszej umowy."</w:t>
      </w:r>
    </w:p>
    <w:p w14:paraId="57C9C8CF" w14:textId="2C91C0F4" w:rsidR="00BC3960" w:rsidRPr="003F3B20" w:rsidRDefault="00327925" w:rsidP="005E71EF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Odpowiedź: </w:t>
      </w:r>
      <w:r w:rsidR="005E71E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Zamawiający nie dopuszcza uzupełnienia treści umowy o wspomniany zapis w pytaniu. W przypadku pojawienia się dodatkowych potrzeb ponad stan ilości umowne, zostanie sporządzony aneks w tym zakresie i według cen wskazanych w umowie.</w:t>
      </w:r>
    </w:p>
    <w:p w14:paraId="2B186131" w14:textId="77777777" w:rsidR="005E71EF" w:rsidRPr="003F3B20" w:rsidRDefault="005E71EF" w:rsidP="005E71E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A44102C" w14:textId="0F8BC38B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13</w:t>
      </w:r>
    </w:p>
    <w:p w14:paraId="1AF27866" w14:textId="49B83131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 § 2 ust. 5 - wnioskujemy o zmianę zapisu na: „Kupujący uprawniony jest do niewykonania Umowy w zakresie nie przekraczającym 20% wartości brutto Umowy”…………</w:t>
      </w:r>
    </w:p>
    <w:p w14:paraId="3211FB12" w14:textId="358921B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</w:t>
      </w:r>
    </w:p>
    <w:p w14:paraId="1E619773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76641E" w14:textId="703F2A89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14</w:t>
      </w:r>
    </w:p>
    <w:p w14:paraId="6301AE01" w14:textId="7FD9614B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Korekta do § 3 ust. 2 – wnioskujemy o zmianę zapisu na: „. Zapłata wynagrodzenia następować będzie w wysokości określonej w prawidłowo wystawionej fakturze, po dostarczeniu przedmiotu zamówienia przelewem na konto bankowe Wykonawcy w terminie 45 dni. Kupujący wyraża zgodę na wystawianie faktur elektronicznych. Faktury elektroniczne będą wysyłana na e-mail……………………….</w:t>
      </w:r>
    </w:p>
    <w:p w14:paraId="526DF8C1" w14:textId="45CEC6A5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</w:t>
      </w:r>
      <w:r w:rsidR="005E71E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:</w:t>
      </w:r>
      <w:r w:rsidR="005E71E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ie</w:t>
      </w:r>
    </w:p>
    <w:p w14:paraId="78B2D874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8497B20" w14:textId="3BD32065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15</w:t>
      </w:r>
    </w:p>
    <w:p w14:paraId="527D4B1B" w14:textId="424FBE6F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3 ust. 10 – wnioskujemy o usunięcie zapisu dot. konieczności podpisania aneksu do umowy z uwagi na zmianę stawki podatku VAT</w:t>
      </w:r>
    </w:p>
    <w:p w14:paraId="60215EF5" w14:textId="3A8FC555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</w:t>
      </w:r>
      <w:r w:rsidR="00AE629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ie</w:t>
      </w:r>
    </w:p>
    <w:p w14:paraId="17ACED89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69EA1DE0" w14:textId="77777777" w:rsidR="00BC396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48313B" w14:textId="77777777" w:rsidR="003F3B20" w:rsidRPr="003F3B20" w:rsidRDefault="003F3B2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E5EEFB2" w14:textId="77777777" w:rsidR="005E71EF" w:rsidRPr="003F3B20" w:rsidRDefault="005E71EF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FAE0664" w14:textId="0BA76F84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lastRenderedPageBreak/>
        <w:t>Pytanie 16</w:t>
      </w:r>
    </w:p>
    <w:p w14:paraId="2BB7367B" w14:textId="2D8E85C1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6 ust. 3 – nie posiadamy wózka widłowego do rozładowywania butli wody. Woda w butlach nie jest dostarczana na paletach. Prosimy o modyfikację zapisu.</w:t>
      </w:r>
    </w:p>
    <w:p w14:paraId="7C32E5D3" w14:textId="3BEC0BE7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wymaga wózka widłowego.</w:t>
      </w:r>
    </w:p>
    <w:p w14:paraId="1A885BB5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55F3A953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324957F" w14:textId="2D87ED9F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17</w:t>
      </w:r>
    </w:p>
    <w:p w14:paraId="2EB1E733" w14:textId="316DDEB1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7 ust. 3 – prosimy o doprecyzowanie co Państwo chcecie kontrolować?</w:t>
      </w:r>
    </w:p>
    <w:p w14:paraId="0679F35D" w14:textId="7F67F1E4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965C9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K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ontrolę jakości dostarczonej przez wykonawcę wody pitne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j</w:t>
      </w:r>
      <w:r w:rsidR="002A796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według obowiązujących norm i</w:t>
      </w:r>
      <w:r w:rsidR="00965C9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 </w:t>
      </w:r>
      <w:r w:rsidR="002A796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przepisów.</w:t>
      </w:r>
    </w:p>
    <w:p w14:paraId="0906971A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2F328B12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112096E" w14:textId="6B4875DB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18</w:t>
      </w:r>
    </w:p>
    <w:p w14:paraId="79FF532F" w14:textId="6CD0607A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9 ust. 4 i 5 – wnioskujemy o usunięcie zapisów w całości. Ponadto informujemy, iż nie posiadamy fax-u.</w:t>
      </w:r>
    </w:p>
    <w:p w14:paraId="7229E35D" w14:textId="59865577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2A796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</w:t>
      </w:r>
      <w:r w:rsidR="002A796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ie</w:t>
      </w:r>
    </w:p>
    <w:p w14:paraId="5267C629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5133ACCA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873CA21" w14:textId="6B9D091E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Pytane 19</w:t>
      </w:r>
    </w:p>
    <w:p w14:paraId="5327331A" w14:textId="55DE33BD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10 ust. 4 – wnioskujemy o zmianę zapisu na 24 h</w:t>
      </w:r>
    </w:p>
    <w:p w14:paraId="24A571CD" w14:textId="4BFA4AE2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 Patrz odp. pyt. 10.</w:t>
      </w:r>
    </w:p>
    <w:p w14:paraId="60688439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1FC47EE5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AC472D2" w14:textId="3D7C5A1A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20</w:t>
      </w:r>
    </w:p>
    <w:p w14:paraId="21E03E32" w14:textId="0273AD1A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10 ust. 7 – wnioskujemy o zmianę zapisu na: „W przypadku opóźnienia w terminie dostawy przekraczającego 48 godzin, Kupujący wezwie Sprzedającego na piśmie do poprawy jakości świadczonych usług. W przypadku niewywiązania się z terminowych dostaw Sprzedającego po uprzednim wezwaniu pisemnym przez Kupującego, Kupujący uprawniony będzie do odstąpienia od niewykonanej części umowy z przyczyn leżących po stronie Sprzedającego. Odstąpienie od umowy nastąpi na podstawie oświadczenia Kupującego, złożonego w terminie 30 dni od wystąpienia okoliczności”</w:t>
      </w:r>
    </w:p>
    <w:p w14:paraId="1D6EEAD2" w14:textId="650158DD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</w:t>
      </w:r>
      <w:r w:rsidR="002A796F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ie</w:t>
      </w:r>
    </w:p>
    <w:p w14:paraId="7A539176" w14:textId="77777777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52BD3F3" w14:textId="77777777" w:rsidR="00327925" w:rsidRPr="003F3B20" w:rsidRDefault="00327925" w:rsidP="00BC3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99E580B" w14:textId="5B3D63C9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21</w:t>
      </w:r>
    </w:p>
    <w:p w14:paraId="32BEBE29" w14:textId="66997EB2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10 ust. 8 – wnioskujemy o usunięcie zapisu w całości.</w:t>
      </w:r>
    </w:p>
    <w:p w14:paraId="35900260" w14:textId="7A984534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 </w:t>
      </w:r>
    </w:p>
    <w:p w14:paraId="1DC8A5DE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70296CA9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05EF89" w14:textId="06BC6732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22</w:t>
      </w:r>
    </w:p>
    <w:p w14:paraId="5A91F4FF" w14:textId="5D29F76D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10 ust. 9 – wnioskujemy o zmianę zapisu na 24 h</w:t>
      </w:r>
    </w:p>
    <w:p w14:paraId="4CF35DB5" w14:textId="60F577E6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E22039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Patrz odp. pyt. 10.</w:t>
      </w:r>
    </w:p>
    <w:p w14:paraId="5C809C27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62952777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C17ECFC" w14:textId="75B6203C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23</w:t>
      </w:r>
    </w:p>
    <w:p w14:paraId="2C70CD21" w14:textId="04CF9F1E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10 ust. 10 – wnioskujemy o usunięcie zapisu w całości. Jeżeli Państwo się nie zgodzą na pewno nie złożymy oferty i nie podpiszemy umowy.</w:t>
      </w:r>
    </w:p>
    <w:p w14:paraId="7ED460D3" w14:textId="1D255BCA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020A98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</w:t>
      </w:r>
    </w:p>
    <w:p w14:paraId="61B52EE1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21ED5AE6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6A2603A" w14:textId="28254157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24</w:t>
      </w:r>
    </w:p>
    <w:p w14:paraId="7E7A3371" w14:textId="66FF9920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15 ust. 1 – wnioskujemy o usunięcie tego zapisu. Umowa jest na czas określony 12 mc. Nie możemy zaakceptować rozwiązania umowy przed upływem 12 mc.</w:t>
      </w:r>
    </w:p>
    <w:p w14:paraId="6EB2B5B1" w14:textId="12EED3C6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</w:t>
      </w:r>
    </w:p>
    <w:p w14:paraId="1976694F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0503782C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D062B6E" w14:textId="04AD9257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25</w:t>
      </w:r>
    </w:p>
    <w:p w14:paraId="311468B1" w14:textId="0F72AA91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16 ust. 1 a – wnioskujemy o zmianę zapisu na: „0,2 % od wartości zamówienia brutto niedostarczonej w terminie za każdy dzień opóźnienia dostawy”</w:t>
      </w:r>
    </w:p>
    <w:p w14:paraId="358EF0FE" w14:textId="455DE8E7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</w:t>
      </w:r>
    </w:p>
    <w:p w14:paraId="38F54CC5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53693080" w14:textId="77777777" w:rsidR="00BC396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083FC2" w14:textId="77777777" w:rsidR="003F3B20" w:rsidRDefault="003F3B2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F24232B" w14:textId="77777777" w:rsidR="003F3B20" w:rsidRPr="003F3B20" w:rsidRDefault="003F3B2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6A0D1CB" w14:textId="49928ABD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lastRenderedPageBreak/>
        <w:t>Pytanie 27</w:t>
      </w:r>
    </w:p>
    <w:p w14:paraId="770124D7" w14:textId="47C0086E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16 ust. 1 b – wnioskujemy o zmianę zapisu na: „0,2 % całkowitej wartości zamówienia reklamowanego brutto  w przypadku opóźnienia dostawy towaru objętego reklamacją za każdy dzień opóźnienia”</w:t>
      </w:r>
      <w:r w:rsidR="00327925" w:rsidRPr="003F3B20">
        <w:rPr>
          <w:rFonts w:ascii="Garamond" w:eastAsia="Times New Roman" w:hAnsi="Garamond" w:cs="Arial"/>
          <w:sz w:val="20"/>
          <w:szCs w:val="20"/>
          <w:lang w:eastAsia="pl-PL"/>
        </w:rPr>
        <w:t>.</w:t>
      </w:r>
    </w:p>
    <w:p w14:paraId="28E17651" w14:textId="6B5738A9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</w:t>
      </w:r>
    </w:p>
    <w:p w14:paraId="62A9D872" w14:textId="77777777" w:rsidR="00327925" w:rsidRPr="003F3B20" w:rsidRDefault="00327925" w:rsidP="00BC3960">
      <w:pPr>
        <w:spacing w:after="0" w:line="240" w:lineRule="auto"/>
        <w:jc w:val="both"/>
        <w:rPr>
          <w:rFonts w:ascii="Garamond" w:eastAsia="Times New Roman" w:hAnsi="Garamond" w:cs="Arial"/>
          <w:i/>
          <w:iCs/>
          <w:sz w:val="20"/>
          <w:szCs w:val="20"/>
          <w:lang w:eastAsia="pl-PL"/>
        </w:rPr>
      </w:pPr>
    </w:p>
    <w:p w14:paraId="2B5B45A5" w14:textId="77777777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A94079F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28</w:t>
      </w:r>
    </w:p>
    <w:p w14:paraId="01EF4472" w14:textId="506B9731" w:rsidR="00BC3960" w:rsidRPr="003F3B20" w:rsidRDefault="00BC3960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 § 16 ust. 1 c – wnioskujemy o usunięcie zapisu w całości z uwagi na kary już wprowadzone j/w.</w:t>
      </w:r>
    </w:p>
    <w:p w14:paraId="78BD00C6" w14:textId="1BF5A12D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wyraża zgody.</w:t>
      </w:r>
    </w:p>
    <w:p w14:paraId="3BD1BFEF" w14:textId="77777777" w:rsidR="00327925" w:rsidRPr="003F3B20" w:rsidRDefault="00327925" w:rsidP="00BC3960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</w:p>
    <w:p w14:paraId="0CFDF581" w14:textId="77777777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3217219" w14:textId="4415A4EF" w:rsidR="00BC3960" w:rsidRPr="003F3B20" w:rsidRDefault="00BC3960" w:rsidP="00BC3960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29</w:t>
      </w:r>
      <w:r w:rsidRPr="003F3B20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pl-PL"/>
        </w:rPr>
        <w:t> </w:t>
      </w:r>
    </w:p>
    <w:p w14:paraId="45231B20" w14:textId="77777777" w:rsidR="00BC3960" w:rsidRPr="003F3B20" w:rsidRDefault="00BC3960" w:rsidP="00BC396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Ponadto wnioskujemy o wprowadzenie zapisu dodatkowego do umowy z uwagi na użytkowane bezpłatnie dystrybutory: „W ramach umowy Wykonawca odda Zamawiającemu do używania urządzenia do dozowania wody, zwane dalej „Urządzeniami”. Urządzenia pozostają własnością Wykonawcy i zostają udostępnione Zamawiającemu na czas trwania umowy. Zamawiający zobowiązany jest do używania Urządzeń zgodnie z ich przeznaczeniem oraz do utrzymywania ich w czystości. Po zakończeniu Umowy Zamawiający zobowiązany jest do zwrotu Urządzeń w stanie niepogorszonym ponad normalne zużycie. Woda będzie dostarczana w butlach zwrotnych, które Zamawiający zobowiązany jest zwracać Wykonawcy w stanie niepogorszonym podczas kolejnych dostaw oraz rozliczyć się z nich po zakończeniu umowy."</w:t>
      </w:r>
    </w:p>
    <w:p w14:paraId="05D39AAD" w14:textId="39A4C509" w:rsidR="00327925" w:rsidRPr="003F3B20" w:rsidRDefault="00327925" w:rsidP="00327925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317CFD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nie dokona wskazanego zapisu.</w:t>
      </w:r>
    </w:p>
    <w:p w14:paraId="62A39376" w14:textId="77777777" w:rsidR="006A0414" w:rsidRPr="003F3B20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4ABF327" w14:textId="77777777" w:rsidR="006A0414" w:rsidRPr="003F3B20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15E8259" w14:textId="61ECE4C4" w:rsidR="00317CFD" w:rsidRPr="003F3B20" w:rsidRDefault="00317CFD" w:rsidP="00A83956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30</w:t>
      </w:r>
    </w:p>
    <w:p w14:paraId="1046CEBE" w14:textId="3EF2BD8C" w:rsidR="003D26D8" w:rsidRPr="003F3B20" w:rsidRDefault="003D26D8" w:rsidP="00A83956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Dodatkowo w § 15 ust. 2 sugeruję dokonać zmiany jak na niebiesko:</w:t>
      </w:r>
    </w:p>
    <w:p w14:paraId="07761071" w14:textId="77777777" w:rsidR="003D26D8" w:rsidRPr="003F3B20" w:rsidRDefault="003D26D8" w:rsidP="00A83956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 </w:t>
      </w:r>
    </w:p>
    <w:p w14:paraId="5761621E" w14:textId="77777777" w:rsidR="003D26D8" w:rsidRPr="003F3B20" w:rsidRDefault="003D26D8" w:rsidP="00A83956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2.Kupującemu, poza przypadkami wskazanymi wyżej, służy prawo odstąpienia od umowy w szczególności, gdy:</w:t>
      </w: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 </w:t>
      </w:r>
    </w:p>
    <w:p w14:paraId="4DFDF309" w14:textId="77777777" w:rsidR="003D26D8" w:rsidRPr="003F3B20" w:rsidRDefault="003D26D8" w:rsidP="00A83956">
      <w:pPr>
        <w:numPr>
          <w:ilvl w:val="1"/>
          <w:numId w:val="7"/>
        </w:numPr>
        <w:spacing w:after="0" w:line="240" w:lineRule="auto"/>
        <w:ind w:left="0" w:firstLine="0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Kupujący uzyska informację o decyzji wydanej przez właściwy organ urzędowej kontroli jakości o wstrzymaniu produkcji lub unieruchomieniu zakładu, </w:t>
      </w:r>
    </w:p>
    <w:p w14:paraId="22618DD1" w14:textId="77777777" w:rsidR="003D26D8" w:rsidRPr="003F3B20" w:rsidRDefault="003D26D8" w:rsidP="00A83956">
      <w:pPr>
        <w:numPr>
          <w:ilvl w:val="1"/>
          <w:numId w:val="7"/>
        </w:numPr>
        <w:spacing w:after="0" w:line="240" w:lineRule="auto"/>
        <w:ind w:left="0" w:firstLine="0"/>
        <w:rPr>
          <w:rFonts w:ascii="Garamond" w:eastAsia="Times New Roman" w:hAnsi="Garamond" w:cs="Times New Roman"/>
          <w:sz w:val="20"/>
          <w:szCs w:val="20"/>
          <w:lang w:eastAsia="pl-PL"/>
        </w:rPr>
      </w:pPr>
      <w:bookmarkStart w:id="1" w:name="_Hlk148531000"/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dostawy są niezgodne z zamówieniami pod względem jakościowym lub ilościowym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9CC3E5"/>
          <w:lang w:eastAsia="pl-PL"/>
        </w:rPr>
        <w:t>pomimo uprzedniego wezwania Sprzedającego na piśmie lub w formie dokumentowej do zaniechania powyższych naruszeń w odpowiednim terminie wyznaczonym przez Kupującego, nie krótszym niż 7 dni</w:t>
      </w: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, </w:t>
      </w:r>
    </w:p>
    <w:bookmarkEnd w:id="1"/>
    <w:p w14:paraId="138A53D6" w14:textId="77777777" w:rsidR="003D26D8" w:rsidRPr="003F3B20" w:rsidRDefault="003D26D8" w:rsidP="00A83956">
      <w:pPr>
        <w:numPr>
          <w:ilvl w:val="1"/>
          <w:numId w:val="7"/>
        </w:numPr>
        <w:spacing w:after="0" w:line="240" w:lineRule="auto"/>
        <w:ind w:left="0" w:firstLine="0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Sprzedający nie przedłuży ważności dokumentów żądanych przez Kupującego - w przypadku upływu okresu na które zostały wydane lub utraty ich ważności oraz niedostarczenia Kupującemu kserokopii dokumentu </w:t>
      </w:r>
      <w:r w:rsidRPr="003F3B2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 xml:space="preserve">(potwierdzonej za zgodność z oryginałem przez Sprzedającego) </w:t>
      </w: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potwierdzającego zachowanie ciągłości powyższych dokumentów. </w:t>
      </w:r>
    </w:p>
    <w:p w14:paraId="3CBEE21A" w14:textId="77777777" w:rsidR="003D26D8" w:rsidRPr="003F3B20" w:rsidRDefault="003D26D8" w:rsidP="00A83956">
      <w:pPr>
        <w:numPr>
          <w:ilvl w:val="1"/>
          <w:numId w:val="7"/>
        </w:numPr>
        <w:spacing w:after="0" w:line="240" w:lineRule="auto"/>
        <w:ind w:left="0" w:firstLine="0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Sprzedający na żądanie Kupującego nie przedłoży świadectwa jakości handlowej oferowanego produktu, wydanego przez uprawniony podmiot do kontroli jakości handlowej artykułów rolno-spożywczych (w rozumieniu ustawy z dnia 21 grudnia 2000 r. o jakości handlowej artykułów rolno-spożywczych), a także nie przedłoży tego świadectwa z własnej inicjatywy w przypadku zmiany producenta (w trakcie trwania umowy) oferowanego produktu. </w:t>
      </w:r>
    </w:p>
    <w:p w14:paraId="01F4E37B" w14:textId="77777777" w:rsidR="003D26D8" w:rsidRPr="003F3B20" w:rsidRDefault="003D26D8" w:rsidP="00A83956">
      <w:pPr>
        <w:numPr>
          <w:ilvl w:val="1"/>
          <w:numId w:val="7"/>
        </w:numPr>
        <w:spacing w:after="0" w:line="240" w:lineRule="auto"/>
        <w:ind w:left="0" w:firstLine="0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innego rodzaju nienależytego, zawinionego przez Sprzedającego, wykonania Umowy 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9CC3E5"/>
          <w:lang w:eastAsia="pl-PL"/>
        </w:rPr>
        <w:t>pomimo uprzedniego wezwania Sprzedającego na piśmie lub w formie dokumentowej do należytego wykonywania umowy w odpowiednim terminie wyznaczonym przez Kupującego, nie krótszym niż 7 dni</w:t>
      </w:r>
      <w:r w:rsidRPr="003F3B20">
        <w:rPr>
          <w:rFonts w:ascii="Garamond" w:eastAsia="Times New Roman" w:hAnsi="Garamond" w:cs="Times New Roman"/>
          <w:sz w:val="20"/>
          <w:szCs w:val="20"/>
          <w:lang w:eastAsia="pl-PL"/>
        </w:rPr>
        <w:t>. </w:t>
      </w:r>
    </w:p>
    <w:p w14:paraId="2F9DBDF0" w14:textId="4685D4A7" w:rsidR="00A83956" w:rsidRPr="003F3B20" w:rsidRDefault="00A83956" w:rsidP="00A83956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Odpowiedź:</w:t>
      </w:r>
      <w:r w:rsidR="00DC0286" w:rsidRPr="003F3B20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3F3B20" w:rsidRPr="003F3B20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P</w:t>
      </w:r>
      <w:r w:rsidR="00DC0286" w:rsidRPr="003F3B20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atrz zmiana Zapytania Ofertowego w </w:t>
      </w:r>
      <w:r w:rsidR="00DC0286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§ 15 ust. 2.</w:t>
      </w:r>
    </w:p>
    <w:p w14:paraId="5A81CADE" w14:textId="77777777" w:rsidR="00A83956" w:rsidRPr="003F3B20" w:rsidRDefault="00A83956" w:rsidP="00A83956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0AC0AB7" w14:textId="6C0C2AFD" w:rsidR="00A83956" w:rsidRPr="003F3B20" w:rsidRDefault="00A83956" w:rsidP="00A83956">
      <w:pPr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31</w:t>
      </w:r>
    </w:p>
    <w:p w14:paraId="4F8A2A75" w14:textId="3469248D" w:rsidR="00317CFD" w:rsidRPr="003F3B20" w:rsidRDefault="00317CFD" w:rsidP="00A83956">
      <w:pPr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Wnioskujemy również o wpisanie dokładnej ilości użyczonych w bezpłatne użytkowanie urządzeń tj. 14 szt. do projektu umowy – dodatkowy zapis w projekcie umowy</w:t>
      </w:r>
    </w:p>
    <w:p w14:paraId="2E3285C3" w14:textId="0A944434" w:rsidR="00A83956" w:rsidRPr="003F3B20" w:rsidRDefault="00A83956" w:rsidP="00A83956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Odpowiedź: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Z</w:t>
      </w:r>
      <w:r w:rsidR="00DC0286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ałącznik ten </w:t>
      </w:r>
      <w:r w:rsidR="003F3B20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jest </w:t>
      </w:r>
      <w:r w:rsidR="00DC0286"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integralna częścią umowy. </w:t>
      </w:r>
    </w:p>
    <w:p w14:paraId="3ABB4918" w14:textId="77777777" w:rsidR="003F3B20" w:rsidRPr="003F3B20" w:rsidRDefault="00317CFD" w:rsidP="003F3B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 </w:t>
      </w:r>
    </w:p>
    <w:p w14:paraId="5CC5A0E0" w14:textId="7F7EB38E" w:rsidR="004562A5" w:rsidRPr="003F3B20" w:rsidRDefault="004562A5" w:rsidP="003F3B2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31</w:t>
      </w:r>
    </w:p>
    <w:p w14:paraId="3326677F" w14:textId="364E6CE5" w:rsidR="00317CFD" w:rsidRPr="003F3B20" w:rsidRDefault="004562A5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Arial"/>
          <w:sz w:val="20"/>
          <w:szCs w:val="20"/>
          <w:lang w:eastAsia="pl-PL"/>
        </w:rPr>
        <w:t>U</w:t>
      </w:r>
      <w:r w:rsidR="00317CFD" w:rsidRPr="003F3B20">
        <w:rPr>
          <w:rFonts w:ascii="Garamond" w:eastAsia="Times New Roman" w:hAnsi="Garamond" w:cs="Arial"/>
          <w:sz w:val="20"/>
          <w:szCs w:val="20"/>
          <w:lang w:eastAsia="pl-PL"/>
        </w:rPr>
        <w:t>wagi odnośnie wymagań dotyczące urządzeń. Prosimy o modyfikację wymagań dot. urządzeń w formularzu/załączniku do umowy.</w:t>
      </w:r>
    </w:p>
    <w:p w14:paraId="635D548B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ar-SA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Obudowa z Poliwęglanu (opcja biała) lub z ko poliestru (opcja srebrna) – twarda, odporna na pęknięcia,   zarysowania, łatwa do czyszczenia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0E81376F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Bardzo dobra, sprawdzona konstrukcja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0E385620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Dobre parametry chłodzenia i podgrzewania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224CB0F7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lastRenderedPageBreak/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Regulowany termostat wody zimnej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732DB511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Regulowany termostat wody ciepłej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–  nowe modele nie posiadają takiej funkcji</w:t>
      </w:r>
    </w:p>
    <w:p w14:paraId="3B883600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Układ chłodzenia - Rezerwuarowy o pojemności 1,3 l.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 xml:space="preserve">Dystrybutory </w:t>
      </w:r>
      <w:proofErr w:type="spellStart"/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Indigo</w:t>
      </w:r>
      <w:proofErr w:type="spellEnd"/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 xml:space="preserve"> posiadają pojemność 2,2l</w:t>
      </w:r>
    </w:p>
    <w:p w14:paraId="738C7C55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Szybko i sprawnie schładza wodę do temperatury poniżej 6ºC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6F8ABD04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Układ grzania – dwuczęściowy bojler o pojemności 1,5l i zapewniający temperaturę w zakresie od 70 – 95 ºC.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38823146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Moc układu chłodzenia 90W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W naszym przypadku jest to 95W</w:t>
      </w:r>
    </w:p>
    <w:p w14:paraId="75A916C7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Moc układu podgrzewającego 520W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W naszym przypadku jest to 505W</w:t>
      </w:r>
    </w:p>
    <w:p w14:paraId="72DBD404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Grzałka wewnętrzna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766183E1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Gaz chłodniczy R134A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 xml:space="preserve">Tylko w starszych urządzeń, nowe modele mają inny czynnik chłodniczy. </w:t>
      </w:r>
    </w:p>
    <w:p w14:paraId="160D3445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Wymiary [cm] 34 x 34 x 104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 xml:space="preserve">Wymiary urządzeń </w:t>
      </w:r>
      <w:proofErr w:type="spellStart"/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Indigo</w:t>
      </w:r>
      <w:proofErr w:type="spellEnd"/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 xml:space="preserve"> to 31 x 33 x 99</w:t>
      </w:r>
    </w:p>
    <w:p w14:paraId="139AF357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Waga 17 kg –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waga naszych dystrybutorów to około 15kg</w:t>
      </w:r>
    </w:p>
    <w:p w14:paraId="3A7613E4" w14:textId="77777777" w:rsidR="00317CFD" w:rsidRPr="003F3B20" w:rsidRDefault="00317CFD" w:rsidP="00A83956">
      <w:pPr>
        <w:spacing w:after="0" w:line="240" w:lineRule="auto"/>
        <w:ind w:left="57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§ 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FF"/>
          <w:lang w:eastAsia="pl-PL"/>
        </w:rPr>
        <w:t xml:space="preserve">Zasilanie 230V/50Hz - </w:t>
      </w:r>
      <w:r w:rsidRPr="003F3B20">
        <w:rPr>
          <w:rFonts w:ascii="Garamond" w:eastAsia="Times New Roman" w:hAnsi="Garamond" w:cs="Times New Roman"/>
          <w:color w:val="000000"/>
          <w:sz w:val="20"/>
          <w:szCs w:val="20"/>
          <w:highlight w:val="yellow"/>
          <w:shd w:val="clear" w:color="auto" w:fill="FFFFFF"/>
          <w:lang w:eastAsia="pl-PL"/>
        </w:rPr>
        <w:t>OK</w:t>
      </w:r>
    </w:p>
    <w:p w14:paraId="40B8CE3C" w14:textId="7717F874" w:rsidR="00317CFD" w:rsidRPr="003F3B20" w:rsidRDefault="004562A5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F3B20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Odpowiedź: Zamawiający dopuszcza wymienione wyżej parametry.</w:t>
      </w:r>
    </w:p>
    <w:p w14:paraId="0CB2CECE" w14:textId="77777777" w:rsidR="00B3040D" w:rsidRPr="003F3B20" w:rsidRDefault="00B3040D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9E1FBA8" w14:textId="77777777" w:rsidR="003F3B20" w:rsidRPr="003F3B20" w:rsidRDefault="003F3B20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9BF47C6" w14:textId="77777777" w:rsidR="003F3B20" w:rsidRPr="003F3B20" w:rsidRDefault="003F3B20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D511124" w14:textId="77777777" w:rsidR="003F3B20" w:rsidRDefault="003F3B20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520735C0" w14:textId="77777777" w:rsidR="003F3B20" w:rsidRDefault="003F3B20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00C7FFA" w14:textId="4EFFC3CE" w:rsidR="00B3040D" w:rsidRPr="00A83956" w:rsidRDefault="00B3040D" w:rsidP="00A83956">
      <w:pPr>
        <w:spacing w:after="0" w:line="240" w:lineRule="auto"/>
        <w:ind w:left="57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Załącznikiem jest zmodyfikowane Zapytanie Ofertowe. </w:t>
      </w:r>
    </w:p>
    <w:p w14:paraId="6DA65EED" w14:textId="77777777" w:rsidR="006A0414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8CF8654" w14:textId="77777777" w:rsidR="006A0414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43C154" w14:textId="77777777" w:rsidR="006A0414" w:rsidRPr="004C2D8D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4120539" w:rsidR="00287266" w:rsidRDefault="00B37EF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5E00"/>
    <w:multiLevelType w:val="multilevel"/>
    <w:tmpl w:val="CD70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E31937"/>
    <w:multiLevelType w:val="multilevel"/>
    <w:tmpl w:val="1CC8A7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B7348"/>
    <w:multiLevelType w:val="multilevel"/>
    <w:tmpl w:val="AE349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B0DB9"/>
    <w:multiLevelType w:val="multilevel"/>
    <w:tmpl w:val="6538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3054"/>
    <w:multiLevelType w:val="multilevel"/>
    <w:tmpl w:val="85D4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6"/>
  </w:num>
  <w:num w:numId="3" w16cid:durableId="1597446924">
    <w:abstractNumId w:val="0"/>
  </w:num>
  <w:num w:numId="4" w16cid:durableId="427310237">
    <w:abstractNumId w:val="3"/>
  </w:num>
  <w:num w:numId="5" w16cid:durableId="448278439">
    <w:abstractNumId w:val="4"/>
  </w:num>
  <w:num w:numId="6" w16cid:durableId="286130813">
    <w:abstractNumId w:val="2"/>
  </w:num>
  <w:num w:numId="7" w16cid:durableId="78796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0A98"/>
    <w:rsid w:val="00121037"/>
    <w:rsid w:val="001E47D7"/>
    <w:rsid w:val="00287266"/>
    <w:rsid w:val="002A796F"/>
    <w:rsid w:val="00317CFD"/>
    <w:rsid w:val="00327925"/>
    <w:rsid w:val="003846EE"/>
    <w:rsid w:val="003D26D8"/>
    <w:rsid w:val="003F3B20"/>
    <w:rsid w:val="004562A5"/>
    <w:rsid w:val="004C2D8D"/>
    <w:rsid w:val="0050132E"/>
    <w:rsid w:val="00553B23"/>
    <w:rsid w:val="0058759D"/>
    <w:rsid w:val="005E71EF"/>
    <w:rsid w:val="0063084A"/>
    <w:rsid w:val="0068296F"/>
    <w:rsid w:val="006A0414"/>
    <w:rsid w:val="00727C51"/>
    <w:rsid w:val="007953B4"/>
    <w:rsid w:val="007E3746"/>
    <w:rsid w:val="00965C90"/>
    <w:rsid w:val="009C41B5"/>
    <w:rsid w:val="00A43542"/>
    <w:rsid w:val="00A83956"/>
    <w:rsid w:val="00AE6299"/>
    <w:rsid w:val="00B3040D"/>
    <w:rsid w:val="00B37EF0"/>
    <w:rsid w:val="00B465B1"/>
    <w:rsid w:val="00B87C0F"/>
    <w:rsid w:val="00BB52D1"/>
    <w:rsid w:val="00BC3960"/>
    <w:rsid w:val="00CF402E"/>
    <w:rsid w:val="00DC0286"/>
    <w:rsid w:val="00DE513B"/>
    <w:rsid w:val="00E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ytekst1"/>
    <w:basedOn w:val="Normalny"/>
    <w:rsid w:val="00B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24</cp:revision>
  <dcterms:created xsi:type="dcterms:W3CDTF">2021-12-21T07:11:00Z</dcterms:created>
  <dcterms:modified xsi:type="dcterms:W3CDTF">2023-10-19T07:15:00Z</dcterms:modified>
</cp:coreProperties>
</file>