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8E06B" w14:textId="0AB3397B" w:rsidR="0058759D" w:rsidRPr="001E47D7" w:rsidRDefault="0058759D" w:rsidP="004C2D8D">
      <w:pPr>
        <w:keepNext/>
        <w:spacing w:after="0" w:line="276" w:lineRule="auto"/>
        <w:jc w:val="right"/>
        <w:outlineLvl w:val="1"/>
        <w:rPr>
          <w:rFonts w:ascii="Garamond" w:eastAsia="Times New Roman" w:hAnsi="Garamond" w:cs="Times New Roman"/>
          <w:lang w:eastAsia="pl-PL"/>
        </w:rPr>
      </w:pPr>
      <w:r w:rsidRPr="001E47D7">
        <w:rPr>
          <w:rFonts w:ascii="Garamond" w:eastAsia="Times New Roman" w:hAnsi="Garamond" w:cs="Times New Roman"/>
          <w:lang w:eastAsia="pl-PL"/>
        </w:rPr>
        <w:t xml:space="preserve">                                                                                                             Kraków, dnia </w:t>
      </w:r>
      <w:r w:rsidR="003E1D5A">
        <w:rPr>
          <w:rFonts w:ascii="Garamond" w:eastAsia="Times New Roman" w:hAnsi="Garamond" w:cs="Times New Roman"/>
          <w:lang w:eastAsia="pl-PL"/>
        </w:rPr>
        <w:t>21</w:t>
      </w:r>
      <w:r w:rsidR="00121037">
        <w:rPr>
          <w:rFonts w:ascii="Garamond" w:eastAsia="Times New Roman" w:hAnsi="Garamond" w:cs="Times New Roman"/>
          <w:lang w:eastAsia="pl-PL"/>
        </w:rPr>
        <w:t>.12.</w:t>
      </w:r>
      <w:r w:rsidR="001E47D7" w:rsidRPr="0050132E">
        <w:rPr>
          <w:rFonts w:ascii="Garamond" w:eastAsia="Times New Roman" w:hAnsi="Garamond" w:cs="Times New Roman"/>
          <w:lang w:eastAsia="pl-PL"/>
        </w:rPr>
        <w:t>202</w:t>
      </w:r>
      <w:r w:rsidR="003E1D5A">
        <w:rPr>
          <w:rFonts w:ascii="Garamond" w:eastAsia="Times New Roman" w:hAnsi="Garamond" w:cs="Times New Roman"/>
          <w:lang w:eastAsia="pl-PL"/>
        </w:rPr>
        <w:t>3</w:t>
      </w:r>
      <w:r w:rsidRPr="0050132E">
        <w:rPr>
          <w:rFonts w:ascii="Garamond" w:eastAsia="Times New Roman" w:hAnsi="Garamond" w:cs="Times New Roman"/>
          <w:lang w:eastAsia="pl-PL"/>
        </w:rPr>
        <w:t xml:space="preserve">roku                                                                                         </w:t>
      </w:r>
      <w:r w:rsidRPr="0050132E">
        <w:rPr>
          <w:rFonts w:ascii="Garamond" w:eastAsia="Times New Roman" w:hAnsi="Garamond" w:cs="Times New Roman"/>
          <w:b/>
          <w:lang w:eastAsia="pl-PL"/>
        </w:rPr>
        <w:t xml:space="preserve">  </w:t>
      </w:r>
      <w:r w:rsidRPr="0050132E">
        <w:rPr>
          <w:rFonts w:ascii="Garamond" w:eastAsia="Times New Roman" w:hAnsi="Garamond" w:cs="Times New Roman"/>
          <w:lang w:eastAsia="pl-PL"/>
        </w:rPr>
        <w:t xml:space="preserve">                                                                                                                                                  </w:t>
      </w:r>
      <w:r w:rsidRPr="001E47D7">
        <w:rPr>
          <w:rFonts w:ascii="Garamond" w:eastAsia="Times New Roman" w:hAnsi="Garamond" w:cs="Times New Roman"/>
          <w:b/>
          <w:lang w:eastAsia="pl-PL"/>
        </w:rPr>
        <w:t>DO WSZYSTKICH, KOGO TO DOTYCZY</w:t>
      </w:r>
      <w:r w:rsidRPr="001E47D7">
        <w:rPr>
          <w:rFonts w:ascii="Garamond" w:eastAsia="Times New Roman" w:hAnsi="Garamond" w:cs="Times New Roman"/>
          <w:lang w:eastAsia="pl-PL"/>
        </w:rPr>
        <w:t xml:space="preserve">  </w:t>
      </w:r>
    </w:p>
    <w:p w14:paraId="76863FDC" w14:textId="7489F172" w:rsidR="0058759D" w:rsidRPr="001E47D7" w:rsidRDefault="0058759D" w:rsidP="004C2D8D">
      <w:pPr>
        <w:spacing w:after="0" w:line="276" w:lineRule="auto"/>
        <w:jc w:val="right"/>
        <w:rPr>
          <w:rFonts w:ascii="Garamond" w:eastAsia="Times New Roman" w:hAnsi="Garamond" w:cs="Times New Roman"/>
          <w:u w:val="single"/>
          <w:lang w:eastAsia="pl-PL"/>
        </w:rPr>
      </w:pPr>
      <w:r w:rsidRPr="001E47D7">
        <w:rPr>
          <w:rFonts w:ascii="Garamond" w:eastAsia="Times New Roman" w:hAnsi="Garamond" w:cs="Times New Roman"/>
          <w:lang w:eastAsia="pl-PL"/>
        </w:rPr>
        <w:t xml:space="preserve">                                                                             </w:t>
      </w:r>
      <w:r w:rsidRPr="001E47D7">
        <w:rPr>
          <w:rFonts w:ascii="Garamond" w:eastAsia="Times New Roman" w:hAnsi="Garamond" w:cs="Times New Roman"/>
          <w:u w:val="single"/>
          <w:lang w:eastAsia="pl-PL"/>
        </w:rPr>
        <w:t>ODPOWIED</w:t>
      </w:r>
      <w:r w:rsidR="0050132E">
        <w:rPr>
          <w:rFonts w:ascii="Garamond" w:eastAsia="Times New Roman" w:hAnsi="Garamond" w:cs="Times New Roman"/>
          <w:u w:val="single"/>
          <w:lang w:eastAsia="pl-PL"/>
        </w:rPr>
        <w:t>ZI</w:t>
      </w:r>
      <w:r w:rsidRPr="001E47D7">
        <w:rPr>
          <w:rFonts w:ascii="Garamond" w:eastAsia="Times New Roman" w:hAnsi="Garamond" w:cs="Times New Roman"/>
          <w:u w:val="single"/>
          <w:lang w:eastAsia="pl-PL"/>
        </w:rPr>
        <w:t xml:space="preserve">  NA  PYTANIA</w:t>
      </w:r>
      <w:r w:rsidR="0050132E">
        <w:rPr>
          <w:rFonts w:ascii="Garamond" w:eastAsia="Times New Roman" w:hAnsi="Garamond" w:cs="Times New Roman"/>
          <w:u w:val="single"/>
          <w:lang w:eastAsia="pl-PL"/>
        </w:rPr>
        <w:t xml:space="preserve"> </w:t>
      </w:r>
    </w:p>
    <w:p w14:paraId="174CD6B5" w14:textId="44BBBE35" w:rsidR="0058759D" w:rsidRPr="00727C51" w:rsidRDefault="0058759D" w:rsidP="0058759D">
      <w:pPr>
        <w:spacing w:after="0" w:line="276" w:lineRule="auto"/>
        <w:jc w:val="both"/>
        <w:rPr>
          <w:rFonts w:ascii="Garamond" w:eastAsia="Times New Roman" w:hAnsi="Garamond" w:cs="Times New Roman"/>
          <w:color w:val="FF0000"/>
          <w:u w:val="single"/>
          <w:lang w:eastAsia="pl-PL"/>
        </w:rPr>
      </w:pPr>
    </w:p>
    <w:p w14:paraId="717CDC54" w14:textId="77777777" w:rsidR="004C2D8D" w:rsidRPr="001E47D7" w:rsidRDefault="004C2D8D" w:rsidP="0058759D">
      <w:pPr>
        <w:spacing w:after="0" w:line="276" w:lineRule="auto"/>
        <w:jc w:val="both"/>
        <w:rPr>
          <w:rFonts w:ascii="Garamond" w:eastAsia="Times New Roman" w:hAnsi="Garamond" w:cs="Times New Roman"/>
          <w:u w:val="single"/>
          <w:lang w:eastAsia="pl-PL"/>
        </w:rPr>
      </w:pPr>
    </w:p>
    <w:p w14:paraId="79D593ED" w14:textId="65A8B9C4" w:rsidR="0058759D" w:rsidRPr="001E47D7" w:rsidRDefault="0058759D" w:rsidP="0058759D">
      <w:pPr>
        <w:keepNext/>
        <w:spacing w:after="0" w:line="276" w:lineRule="auto"/>
        <w:jc w:val="both"/>
        <w:outlineLvl w:val="0"/>
        <w:rPr>
          <w:rFonts w:ascii="Garamond" w:eastAsia="Times New Roman" w:hAnsi="Garamond" w:cs="Times New Roman"/>
          <w:b/>
          <w:lang w:eastAsia="pl-PL"/>
        </w:rPr>
      </w:pPr>
      <w:r w:rsidRPr="001E47D7">
        <w:rPr>
          <w:rFonts w:ascii="Garamond" w:eastAsia="Times New Roman" w:hAnsi="Garamond" w:cs="Times New Roman"/>
          <w:i/>
          <w:lang w:eastAsia="pl-PL"/>
        </w:rPr>
        <w:t>dot. sprawy:</w:t>
      </w:r>
      <w:r w:rsidRPr="001E47D7">
        <w:rPr>
          <w:rFonts w:ascii="Garamond" w:eastAsia="Times New Roman" w:hAnsi="Garamond" w:cs="Times New Roman"/>
          <w:b/>
          <w:lang w:eastAsia="pl-PL"/>
        </w:rPr>
        <w:t xml:space="preserve"> </w:t>
      </w:r>
      <w:r w:rsidR="00121037">
        <w:rPr>
          <w:rFonts w:ascii="Garamond" w:eastAsia="Times New Roman" w:hAnsi="Garamond" w:cs="Times New Roman"/>
          <w:b/>
          <w:lang w:eastAsia="pl-PL"/>
        </w:rPr>
        <w:t>2</w:t>
      </w:r>
      <w:r w:rsidR="003E1D5A">
        <w:rPr>
          <w:rFonts w:ascii="Garamond" w:eastAsia="Times New Roman" w:hAnsi="Garamond" w:cs="Times New Roman"/>
          <w:b/>
          <w:lang w:eastAsia="pl-PL"/>
        </w:rPr>
        <w:t>52</w:t>
      </w:r>
      <w:r w:rsidRPr="001E47D7">
        <w:rPr>
          <w:rFonts w:ascii="Garamond" w:eastAsia="Times New Roman" w:hAnsi="Garamond" w:cs="Times New Roman"/>
          <w:b/>
          <w:lang w:eastAsia="pl-PL"/>
        </w:rPr>
        <w:t>/ZP-podprogowe/5WSzKzP/202</w:t>
      </w:r>
      <w:r w:rsidR="003E1D5A">
        <w:rPr>
          <w:rFonts w:ascii="Garamond" w:eastAsia="Times New Roman" w:hAnsi="Garamond" w:cs="Times New Roman"/>
          <w:b/>
          <w:lang w:eastAsia="pl-PL"/>
        </w:rPr>
        <w:t>3</w:t>
      </w:r>
    </w:p>
    <w:p w14:paraId="1198D174" w14:textId="77777777" w:rsidR="0058759D" w:rsidRPr="001E47D7" w:rsidRDefault="0058759D" w:rsidP="0058759D">
      <w:pPr>
        <w:spacing w:after="0" w:line="276" w:lineRule="auto"/>
        <w:jc w:val="both"/>
        <w:rPr>
          <w:rFonts w:ascii="Garamond" w:eastAsia="Times New Roman" w:hAnsi="Garamond" w:cs="Times New Roman"/>
          <w:lang w:eastAsia="pl-PL"/>
        </w:rPr>
      </w:pPr>
    </w:p>
    <w:p w14:paraId="2EA8076A" w14:textId="77777777" w:rsidR="0058759D" w:rsidRPr="001E47D7" w:rsidRDefault="0058759D" w:rsidP="0058759D">
      <w:pPr>
        <w:keepNext/>
        <w:spacing w:after="0" w:line="276" w:lineRule="auto"/>
        <w:jc w:val="both"/>
        <w:outlineLvl w:val="5"/>
        <w:rPr>
          <w:rFonts w:ascii="Garamond" w:eastAsia="Times New Roman" w:hAnsi="Garamond" w:cs="Times New Roman"/>
          <w:lang w:eastAsia="pl-PL"/>
        </w:rPr>
      </w:pPr>
      <w:r w:rsidRPr="001E47D7">
        <w:rPr>
          <w:rFonts w:ascii="Garamond" w:eastAsia="Times New Roman" w:hAnsi="Garamond" w:cs="Times New Roman"/>
          <w:lang w:eastAsia="pl-PL"/>
        </w:rPr>
        <w:t>Szanowni Państwo,</w:t>
      </w:r>
    </w:p>
    <w:p w14:paraId="7F3130CA" w14:textId="77777777" w:rsidR="0058759D" w:rsidRPr="001E47D7" w:rsidRDefault="0058759D" w:rsidP="0058759D">
      <w:pPr>
        <w:spacing w:after="0" w:line="276" w:lineRule="auto"/>
        <w:jc w:val="both"/>
        <w:rPr>
          <w:rFonts w:ascii="Garamond" w:eastAsia="Times New Roman" w:hAnsi="Garamond" w:cs="Times New Roman"/>
          <w:lang w:eastAsia="pl-PL"/>
        </w:rPr>
      </w:pPr>
    </w:p>
    <w:p w14:paraId="1D29B9EF" w14:textId="3A18F530" w:rsidR="0058759D" w:rsidRPr="00BC44F7" w:rsidRDefault="0058759D" w:rsidP="00BC44F7">
      <w:pPr>
        <w:tabs>
          <w:tab w:val="num" w:pos="360"/>
        </w:tabs>
        <w:spacing w:after="0" w:line="240" w:lineRule="auto"/>
        <w:jc w:val="both"/>
        <w:rPr>
          <w:rFonts w:ascii="Garamond" w:hAnsi="Garamond"/>
          <w:b/>
        </w:rPr>
      </w:pPr>
      <w:r w:rsidRPr="001E47D7">
        <w:rPr>
          <w:rFonts w:ascii="Garamond" w:eastAsia="Times New Roman" w:hAnsi="Garamond" w:cs="Times New Roman"/>
          <w:lang w:eastAsia="pl-PL"/>
        </w:rPr>
        <w:t xml:space="preserve">        uprzejmie informuję, że w sprawie ogłoszonego przez 5 Wojskowy Szpital Kliniczny z Polikliniką - </w:t>
      </w:r>
      <w:r w:rsidRPr="00BC44F7">
        <w:rPr>
          <w:rFonts w:ascii="Garamond" w:eastAsia="Times New Roman" w:hAnsi="Garamond" w:cs="Times New Roman"/>
          <w:lang w:eastAsia="pl-PL"/>
        </w:rPr>
        <w:t xml:space="preserve">Samodzielny Publiczny Zakład Opieki Zdrowotnej w Krakowie Zapytania Ofertowego  zgodnie z regulaminem postępowania w sprawie udzielenia oraz zawierania umów na dostawy, usługi i roboty budowlane nie objęte ustawą </w:t>
      </w:r>
      <w:proofErr w:type="spellStart"/>
      <w:r w:rsidRPr="00BC44F7">
        <w:rPr>
          <w:rFonts w:ascii="Garamond" w:eastAsia="Times New Roman" w:hAnsi="Garamond" w:cs="Times New Roman"/>
          <w:lang w:eastAsia="pl-PL"/>
        </w:rPr>
        <w:t>Pzp</w:t>
      </w:r>
      <w:proofErr w:type="spellEnd"/>
      <w:r w:rsidRPr="00BC44F7">
        <w:rPr>
          <w:rFonts w:ascii="Garamond" w:eastAsia="Times New Roman" w:hAnsi="Garamond" w:cs="Times New Roman"/>
          <w:lang w:eastAsia="pl-PL"/>
        </w:rPr>
        <w:t xml:space="preserve"> z dnia 11 września 2019 na:</w:t>
      </w:r>
      <w:r w:rsidRPr="00BC44F7">
        <w:rPr>
          <w:rFonts w:ascii="Garamond" w:eastAsia="Times New Roman" w:hAnsi="Garamond" w:cs="Times New Roman"/>
          <w:b/>
          <w:lang w:eastAsia="pl-PL"/>
        </w:rPr>
        <w:t xml:space="preserve"> </w:t>
      </w:r>
      <w:r w:rsidR="00BC44F7" w:rsidRPr="00BC44F7">
        <w:rPr>
          <w:rFonts w:ascii="Garamond" w:hAnsi="Garamond"/>
          <w:b/>
        </w:rPr>
        <w:t>Przedmiotem zamówienia jest świadczenie przez Wykonawcę na rzecz 5 Wojskowego Szpitala Klinicznego z Polikliniką SPZOZ w Krakowie usług pocztowych w obrocie krajowym i zagranicznym, w zakresie przyjmowania, przemieszczania i doręczania przesyłek pocztowych rejestrowanych i nierejestrowanych (przesyłki listowe, paczki pocztowe), jak również zwrot przesyłek niedoręczonych po wyczerpaniu możliwości doręczenia lub wydania odbiorcy, w rozumieniu ustawy z dnia 23 listopada 2012 r. Prawo pocztowe (tj. Dz. U. 2020 poz. 1041), w skład których wchodzą usługi pocztowe opłacane „z dołu” oraz usługa odbioru przesyłek przez 5 dni w tygodniu w okresie od dnia 01.01.2024 r. do dnia 31.12.2026 r.</w:t>
      </w:r>
      <w:r w:rsidR="0050132E" w:rsidRPr="00BC44F7">
        <w:rPr>
          <w:rFonts w:ascii="Garamond" w:hAnsi="Garamond"/>
        </w:rPr>
        <w:t>,</w:t>
      </w:r>
      <w:r w:rsidR="001E47D7" w:rsidRPr="00BC44F7">
        <w:rPr>
          <w:rFonts w:ascii="Garamond" w:eastAsia="Times New Roman" w:hAnsi="Garamond" w:cs="Times New Roman"/>
          <w:lang w:eastAsia="pl-PL"/>
        </w:rPr>
        <w:t xml:space="preserve"> </w:t>
      </w:r>
      <w:r w:rsidRPr="00BC44F7">
        <w:rPr>
          <w:rFonts w:ascii="Garamond" w:eastAsia="Times New Roman" w:hAnsi="Garamond" w:cs="Times New Roman"/>
          <w:lang w:eastAsia="pl-PL"/>
        </w:rPr>
        <w:t>wpłynęł</w:t>
      </w:r>
      <w:r w:rsidR="00121037" w:rsidRPr="00BC44F7">
        <w:rPr>
          <w:rFonts w:ascii="Garamond" w:eastAsia="Times New Roman" w:hAnsi="Garamond" w:cs="Times New Roman"/>
          <w:lang w:eastAsia="pl-PL"/>
        </w:rPr>
        <w:t>y</w:t>
      </w:r>
      <w:r w:rsidRPr="00BC44F7">
        <w:rPr>
          <w:rFonts w:ascii="Garamond" w:eastAsia="Times New Roman" w:hAnsi="Garamond" w:cs="Times New Roman"/>
          <w:lang w:eastAsia="pl-PL"/>
        </w:rPr>
        <w:t xml:space="preserve"> pytani</w:t>
      </w:r>
      <w:r w:rsidR="00121037" w:rsidRPr="00BC44F7">
        <w:rPr>
          <w:rFonts w:ascii="Garamond" w:eastAsia="Times New Roman" w:hAnsi="Garamond" w:cs="Times New Roman"/>
          <w:lang w:eastAsia="pl-PL"/>
        </w:rPr>
        <w:t>a</w:t>
      </w:r>
      <w:r w:rsidRPr="00BC44F7">
        <w:rPr>
          <w:rFonts w:ascii="Garamond" w:eastAsia="Times New Roman" w:hAnsi="Garamond" w:cs="Times New Roman"/>
          <w:lang w:eastAsia="pl-PL"/>
        </w:rPr>
        <w:t xml:space="preserve">. Treść </w:t>
      </w:r>
      <w:r w:rsidR="00121037" w:rsidRPr="00BC44F7">
        <w:rPr>
          <w:rFonts w:ascii="Garamond" w:eastAsia="Times New Roman" w:hAnsi="Garamond" w:cs="Times New Roman"/>
          <w:lang w:eastAsia="pl-PL"/>
        </w:rPr>
        <w:t>pytań</w:t>
      </w:r>
      <w:r w:rsidRPr="00BC44F7">
        <w:rPr>
          <w:rFonts w:ascii="Garamond" w:eastAsia="Times New Roman" w:hAnsi="Garamond" w:cs="Times New Roman"/>
          <w:lang w:eastAsia="pl-PL"/>
        </w:rPr>
        <w:t>, wraz z odpowiedzi</w:t>
      </w:r>
      <w:r w:rsidR="00121037" w:rsidRPr="00BC44F7">
        <w:rPr>
          <w:rFonts w:ascii="Garamond" w:eastAsia="Times New Roman" w:hAnsi="Garamond" w:cs="Times New Roman"/>
          <w:lang w:eastAsia="pl-PL"/>
        </w:rPr>
        <w:t>ami</w:t>
      </w:r>
      <w:r w:rsidRPr="00BC44F7">
        <w:rPr>
          <w:rFonts w:ascii="Garamond" w:eastAsia="Times New Roman" w:hAnsi="Garamond" w:cs="Times New Roman"/>
          <w:lang w:eastAsia="pl-PL"/>
        </w:rPr>
        <w:t xml:space="preserve"> na nie przedstawiam poniżej:</w:t>
      </w:r>
    </w:p>
    <w:p w14:paraId="0C53FB7F" w14:textId="77777777" w:rsidR="0058759D" w:rsidRPr="004C2D8D" w:rsidRDefault="0058759D" w:rsidP="0058759D">
      <w:pPr>
        <w:spacing w:after="0" w:line="240" w:lineRule="auto"/>
        <w:jc w:val="both"/>
        <w:rPr>
          <w:rFonts w:ascii="Garamond" w:eastAsia="Times New Roman" w:hAnsi="Garamond" w:cs="Times New Roman"/>
          <w:lang w:eastAsia="pl-PL"/>
        </w:rPr>
      </w:pPr>
    </w:p>
    <w:p w14:paraId="413D49A9" w14:textId="77777777" w:rsidR="004C2D8D" w:rsidRPr="004C2D8D" w:rsidRDefault="004C2D8D" w:rsidP="004C2D8D">
      <w:pPr>
        <w:spacing w:after="0" w:line="240" w:lineRule="auto"/>
        <w:jc w:val="both"/>
        <w:rPr>
          <w:rFonts w:ascii="Garamond" w:eastAsia="Times New Roman" w:hAnsi="Garamond" w:cs="Times New Roman"/>
          <w:lang w:eastAsia="pl-PL"/>
        </w:rPr>
      </w:pPr>
    </w:p>
    <w:p w14:paraId="3BD58233" w14:textId="63E1EADB" w:rsidR="00121037" w:rsidRPr="003E1D5A" w:rsidRDefault="00121037" w:rsidP="003E1D5A">
      <w:pPr>
        <w:spacing w:after="0" w:line="240" w:lineRule="auto"/>
        <w:jc w:val="both"/>
        <w:rPr>
          <w:rFonts w:ascii="Garamond" w:eastAsia="Times New Roman" w:hAnsi="Garamond" w:cs="Times New Roman"/>
          <w:b/>
          <w:u w:val="single"/>
          <w:lang w:eastAsia="pl-PL"/>
        </w:rPr>
      </w:pPr>
      <w:r w:rsidRPr="003E1D5A">
        <w:rPr>
          <w:rFonts w:ascii="Garamond" w:eastAsia="Times New Roman" w:hAnsi="Garamond" w:cs="Times New Roman"/>
          <w:b/>
          <w:u w:val="single"/>
          <w:lang w:eastAsia="pl-PL"/>
        </w:rPr>
        <w:t xml:space="preserve">Pytanie 1 </w:t>
      </w:r>
    </w:p>
    <w:p w14:paraId="6B0DA484" w14:textId="3A145AE5" w:rsidR="003E1D5A" w:rsidRPr="003E1D5A" w:rsidRDefault="003E1D5A" w:rsidP="003E1D5A">
      <w:pPr>
        <w:spacing w:after="0" w:line="240" w:lineRule="auto"/>
        <w:jc w:val="both"/>
        <w:rPr>
          <w:rFonts w:ascii="Garamond" w:eastAsia="Calibri" w:hAnsi="Garamond" w:cs="Arial"/>
        </w:rPr>
      </w:pPr>
      <w:r w:rsidRPr="003E1D5A">
        <w:rPr>
          <w:rFonts w:ascii="Garamond" w:hAnsi="Garamond" w:cs="Arial"/>
          <w:bCs/>
          <w:color w:val="000000"/>
        </w:rPr>
        <w:t xml:space="preserve">Zamawiający w </w:t>
      </w:r>
      <w:r w:rsidRPr="003E1D5A">
        <w:rPr>
          <w:rFonts w:ascii="Garamond" w:hAnsi="Garamond" w:cs="Arial"/>
          <w:color w:val="000000"/>
        </w:rPr>
        <w:t xml:space="preserve">Zapytaniu ofertowym część B (Przedmiot zamówienia) pkt 2a </w:t>
      </w:r>
      <w:r w:rsidRPr="003E1D5A">
        <w:rPr>
          <w:rFonts w:ascii="Garamond" w:eastAsia="Calibri" w:hAnsi="Garamond" w:cs="Arial"/>
        </w:rPr>
        <w:t xml:space="preserve">wskazuje, że przedmiotem zamówienia są m.in. przesyłki polecone w tym polecone ze zwrotnym potwierdzeniem odbioru (rejestrowane nie będące przesyłkami najszybszej kategorii) w obrocie krajowym  i zagranicznym. Przepisy </w:t>
      </w:r>
      <w:r w:rsidRPr="003E1D5A">
        <w:rPr>
          <w:rFonts w:ascii="Garamond" w:eastAsia="Calibri" w:hAnsi="Garamond" w:cs="Arial"/>
          <w:i/>
        </w:rPr>
        <w:t>Regulaminu świadczenia usług pocztowych</w:t>
      </w:r>
      <w:r w:rsidRPr="003E1D5A">
        <w:rPr>
          <w:rFonts w:ascii="Garamond" w:eastAsia="Calibri" w:hAnsi="Garamond" w:cs="Arial"/>
        </w:rPr>
        <w:t xml:space="preserve"> oraz </w:t>
      </w:r>
      <w:r w:rsidRPr="003E1D5A">
        <w:rPr>
          <w:rFonts w:ascii="Garamond" w:hAnsi="Garamond" w:cs="Arial"/>
        </w:rPr>
        <w:t xml:space="preserve"> ratyfikowane przez Rzeczpospolitą Polską umowy międzynarodowe, umowy międzynarodowe zawarte w sposób dopuszczony przez prawo międzynarodowe dotyczące świadczenia usług pocztowych oraz wiążące regulaminy wykonawcze Światowego Związku Pocztowego </w:t>
      </w:r>
      <w:r w:rsidRPr="003E1D5A">
        <w:rPr>
          <w:rFonts w:ascii="Garamond" w:hAnsi="Garamond" w:cs="Arial"/>
          <w:bCs/>
        </w:rPr>
        <w:t>nie przewidują realizacji usługi listu poleconego ekonomicznego zagranicznego</w:t>
      </w:r>
      <w:r w:rsidRPr="003E1D5A">
        <w:rPr>
          <w:rFonts w:ascii="Garamond" w:hAnsi="Garamond" w:cs="Arial"/>
        </w:rPr>
        <w:t xml:space="preserve">. </w:t>
      </w:r>
      <w:r w:rsidRPr="003E1D5A">
        <w:rPr>
          <w:rFonts w:ascii="Garamond" w:hAnsi="Garamond" w:cs="Arial"/>
          <w:bCs/>
        </w:rPr>
        <w:t>W obrocie międzynarodowym listy polecone traktowane są wyłącznie jako priorytetowe (najszybszej kategorii)</w:t>
      </w:r>
      <w:r w:rsidRPr="003E1D5A">
        <w:rPr>
          <w:rFonts w:ascii="Garamond" w:hAnsi="Garamond" w:cs="Arial"/>
        </w:rPr>
        <w:t xml:space="preserve">. </w:t>
      </w:r>
    </w:p>
    <w:p w14:paraId="7F157537" w14:textId="753EAAF3" w:rsidR="003E1D5A" w:rsidRDefault="003E1D5A" w:rsidP="003E1D5A">
      <w:pPr>
        <w:spacing w:after="0" w:line="240" w:lineRule="auto"/>
        <w:jc w:val="both"/>
        <w:rPr>
          <w:rFonts w:ascii="Garamond" w:hAnsi="Garamond" w:cs="Arial"/>
        </w:rPr>
      </w:pPr>
      <w:r w:rsidRPr="003E1D5A">
        <w:rPr>
          <w:rFonts w:ascii="Garamond" w:hAnsi="Garamond" w:cs="Arial"/>
          <w:b/>
        </w:rPr>
        <w:t>Czy w związku z wyżej wymienionymi przepisami Wykonawca ma rozumieć, że przesyłki listowe polecone ekonomiczne dotyczą wyłącznie obrotu krajowego, a w obrocie zagranicznym Zamawiający wykorzystywać będzie wyłącznie przesyłki polecone priorytetowe?</w:t>
      </w:r>
      <w:r w:rsidRPr="003E1D5A">
        <w:rPr>
          <w:rFonts w:ascii="Garamond" w:hAnsi="Garamond" w:cs="Arial"/>
        </w:rPr>
        <w:t xml:space="preserve"> </w:t>
      </w:r>
    </w:p>
    <w:p w14:paraId="780E8D3D" w14:textId="77777777" w:rsidR="003E1D5A" w:rsidRPr="003E1D5A" w:rsidRDefault="003E1D5A" w:rsidP="003E1D5A">
      <w:pPr>
        <w:spacing w:after="0" w:line="240" w:lineRule="auto"/>
        <w:jc w:val="both"/>
        <w:rPr>
          <w:rFonts w:ascii="Garamond" w:hAnsi="Garamond" w:cs="Arial"/>
        </w:rPr>
      </w:pPr>
    </w:p>
    <w:p w14:paraId="4BD4C5FA" w14:textId="1AE6C609" w:rsidR="003E1D5A" w:rsidRPr="003E1D5A" w:rsidRDefault="003E1D5A" w:rsidP="003E1D5A">
      <w:pPr>
        <w:spacing w:after="0" w:line="240" w:lineRule="auto"/>
        <w:jc w:val="both"/>
        <w:rPr>
          <w:rFonts w:ascii="Garamond" w:hAnsi="Garamond" w:cs="Arial"/>
          <w:b/>
          <w:bCs/>
        </w:rPr>
      </w:pPr>
      <w:r w:rsidRPr="003E1D5A">
        <w:rPr>
          <w:rFonts w:ascii="Garamond" w:hAnsi="Garamond" w:cs="Arial"/>
          <w:b/>
          <w:bCs/>
        </w:rPr>
        <w:t xml:space="preserve">Odpowiedź: </w:t>
      </w:r>
      <w:r w:rsidR="00362C2C">
        <w:rPr>
          <w:rFonts w:ascii="Garamond" w:hAnsi="Garamond" w:cs="Arial"/>
          <w:b/>
          <w:bCs/>
        </w:rPr>
        <w:t>TAK.</w:t>
      </w:r>
    </w:p>
    <w:p w14:paraId="3503EFCA" w14:textId="77777777" w:rsidR="003E1D5A" w:rsidRPr="003E1D5A" w:rsidRDefault="003E1D5A" w:rsidP="003E1D5A">
      <w:pPr>
        <w:spacing w:after="0" w:line="240" w:lineRule="auto"/>
        <w:jc w:val="both"/>
        <w:rPr>
          <w:rFonts w:ascii="Garamond" w:hAnsi="Garamond" w:cs="Arial"/>
        </w:rPr>
      </w:pPr>
    </w:p>
    <w:p w14:paraId="0CFE16E4" w14:textId="0DF55C70" w:rsidR="003E1D5A" w:rsidRPr="003E1D5A" w:rsidRDefault="003E1D5A" w:rsidP="003E1D5A">
      <w:pPr>
        <w:spacing w:after="0" w:line="240" w:lineRule="auto"/>
        <w:jc w:val="both"/>
        <w:rPr>
          <w:rFonts w:ascii="Garamond" w:eastAsia="Calibri" w:hAnsi="Garamond" w:cs="Arial"/>
          <w:b/>
          <w:u w:val="single"/>
        </w:rPr>
      </w:pPr>
      <w:r w:rsidRPr="003E1D5A">
        <w:rPr>
          <w:rFonts w:ascii="Garamond" w:eastAsia="Calibri" w:hAnsi="Garamond" w:cs="Arial"/>
          <w:b/>
          <w:u w:val="single"/>
        </w:rPr>
        <w:t>Pytanie 2</w:t>
      </w:r>
    </w:p>
    <w:p w14:paraId="0AC0E72C" w14:textId="77777777" w:rsidR="003E1D5A" w:rsidRPr="003E1D5A" w:rsidRDefault="003E1D5A" w:rsidP="003E1D5A">
      <w:pPr>
        <w:spacing w:after="0" w:line="240" w:lineRule="auto"/>
        <w:jc w:val="both"/>
        <w:rPr>
          <w:rFonts w:ascii="Garamond" w:hAnsi="Garamond" w:cs="Arial"/>
          <w:color w:val="000000"/>
        </w:rPr>
      </w:pPr>
      <w:r w:rsidRPr="003E1D5A">
        <w:rPr>
          <w:rFonts w:ascii="Garamond" w:hAnsi="Garamond" w:cs="Arial"/>
          <w:bCs/>
          <w:color w:val="000000"/>
        </w:rPr>
        <w:t xml:space="preserve">Zamawiający w </w:t>
      </w:r>
      <w:r w:rsidRPr="003E1D5A">
        <w:rPr>
          <w:rFonts w:ascii="Garamond" w:hAnsi="Garamond" w:cs="Arial"/>
          <w:b/>
          <w:color w:val="000000"/>
        </w:rPr>
        <w:t xml:space="preserve">Zapytaniu ofertowym część B (Przedmiot zamówienia) pkt 2c </w:t>
      </w:r>
      <w:r w:rsidRPr="003E1D5A">
        <w:rPr>
          <w:rFonts w:ascii="Garamond" w:hAnsi="Garamond" w:cs="Arial"/>
          <w:color w:val="000000"/>
        </w:rPr>
        <w:t>wymaga wycenienia usługi przesyłek pocztowych na warunkach szczególnych – wymagających traktowania ze szczególna ostrożnością ze względu na zawartość. Wykonawca podkreśla, że w przypadku przesyłek listowych i paczkowych wskazanych w zamówieniu przez Zamawiającego obecnie obowiązujące przepisy nie przewidują usługi dodatkowej „ostrożnie”. Usługę dodatkową wpływająca na specjalne traktowanie przesyłek wykorzystać można w ramach usług kurierskich,  z których Zamawiający może skorzystać w oparciu o zapis Zapytania ofertowego część Ł pkt.22.</w:t>
      </w:r>
    </w:p>
    <w:p w14:paraId="25713B42" w14:textId="77777777" w:rsidR="003E1D5A" w:rsidRPr="003E1D5A" w:rsidRDefault="003E1D5A" w:rsidP="003E1D5A">
      <w:pPr>
        <w:spacing w:after="0" w:line="240" w:lineRule="auto"/>
        <w:jc w:val="both"/>
        <w:rPr>
          <w:rFonts w:ascii="Garamond" w:hAnsi="Garamond" w:cs="Arial"/>
          <w:color w:val="000000"/>
        </w:rPr>
      </w:pPr>
    </w:p>
    <w:p w14:paraId="03FB1644" w14:textId="77777777" w:rsidR="003E1D5A" w:rsidRPr="003E1D5A" w:rsidRDefault="003E1D5A" w:rsidP="003E1D5A">
      <w:pPr>
        <w:spacing w:after="0" w:line="240" w:lineRule="auto"/>
        <w:jc w:val="both"/>
        <w:rPr>
          <w:rFonts w:ascii="Garamond" w:hAnsi="Garamond" w:cs="Arial"/>
          <w:b/>
        </w:rPr>
      </w:pPr>
      <w:r w:rsidRPr="003E1D5A">
        <w:rPr>
          <w:rFonts w:ascii="Garamond" w:hAnsi="Garamond" w:cs="Arial"/>
          <w:b/>
          <w:color w:val="000000"/>
        </w:rPr>
        <w:t>W związku z powyższym czy Wykonawca ma rozumieć, że Zamawiający w przypadku  przesyłek listowych i paczkowych wykorzystywać będzie usługi zgodnie z obowiązującymi przepisami Prawa Pocztowego dot. realizacji usług powszechnych oraz odpowiadającymi im regulaminami, a usługę „ostrożnie” stosować będzie w ramach usług kurierskich?</w:t>
      </w:r>
    </w:p>
    <w:p w14:paraId="5291E686" w14:textId="77777777" w:rsidR="003E1D5A" w:rsidRDefault="003E1D5A" w:rsidP="003E1D5A">
      <w:pPr>
        <w:spacing w:after="0" w:line="240" w:lineRule="auto"/>
        <w:rPr>
          <w:rFonts w:ascii="Garamond" w:hAnsi="Garamond"/>
        </w:rPr>
      </w:pPr>
    </w:p>
    <w:p w14:paraId="70C9EFEB" w14:textId="64B02A86" w:rsidR="003E1D5A" w:rsidRDefault="003E1D5A" w:rsidP="003E1D5A">
      <w:pPr>
        <w:spacing w:after="0" w:line="240" w:lineRule="auto"/>
        <w:rPr>
          <w:rFonts w:ascii="Garamond" w:hAnsi="Garamond"/>
          <w:b/>
          <w:bCs/>
        </w:rPr>
      </w:pPr>
      <w:r w:rsidRPr="003E1D5A">
        <w:rPr>
          <w:rFonts w:ascii="Garamond" w:hAnsi="Garamond"/>
          <w:b/>
          <w:bCs/>
        </w:rPr>
        <w:t xml:space="preserve">Odpowiedź: </w:t>
      </w:r>
      <w:r w:rsidR="00362C2C">
        <w:rPr>
          <w:rFonts w:ascii="Garamond" w:hAnsi="Garamond"/>
          <w:b/>
          <w:bCs/>
        </w:rPr>
        <w:t>Nie przewidujemy nadania przesyłek na warunkach szczególnych.</w:t>
      </w:r>
    </w:p>
    <w:p w14:paraId="7A42B598" w14:textId="77777777" w:rsidR="003E1D5A" w:rsidRPr="003E1D5A" w:rsidRDefault="003E1D5A" w:rsidP="003E1D5A">
      <w:pPr>
        <w:spacing w:after="0" w:line="240" w:lineRule="auto"/>
        <w:rPr>
          <w:rFonts w:ascii="Garamond" w:hAnsi="Garamond"/>
          <w:b/>
          <w:bCs/>
        </w:rPr>
      </w:pPr>
    </w:p>
    <w:p w14:paraId="00A116A7" w14:textId="18E7F042" w:rsidR="003E1D5A" w:rsidRPr="003E1D5A" w:rsidRDefault="003E1D5A" w:rsidP="003E1D5A">
      <w:pPr>
        <w:spacing w:after="0" w:line="240" w:lineRule="auto"/>
        <w:jc w:val="both"/>
        <w:rPr>
          <w:rFonts w:ascii="Garamond" w:eastAsia="Calibri" w:hAnsi="Garamond" w:cs="Arial"/>
          <w:b/>
          <w:u w:val="single"/>
        </w:rPr>
      </w:pPr>
      <w:r w:rsidRPr="003E1D5A">
        <w:rPr>
          <w:rFonts w:ascii="Garamond" w:eastAsia="Calibri" w:hAnsi="Garamond" w:cs="Arial"/>
          <w:b/>
          <w:u w:val="single"/>
        </w:rPr>
        <w:lastRenderedPageBreak/>
        <w:t>Pytanie 3</w:t>
      </w:r>
    </w:p>
    <w:p w14:paraId="3EEEC242" w14:textId="77777777" w:rsidR="003E1D5A" w:rsidRPr="003E1D5A" w:rsidRDefault="003E1D5A" w:rsidP="003E1D5A">
      <w:pPr>
        <w:spacing w:after="0" w:line="240" w:lineRule="auto"/>
        <w:jc w:val="both"/>
        <w:rPr>
          <w:rFonts w:ascii="Garamond" w:eastAsia="Calibri" w:hAnsi="Garamond" w:cs="Arial"/>
          <w:b/>
          <w:u w:val="single"/>
        </w:rPr>
      </w:pPr>
      <w:r w:rsidRPr="003E1D5A">
        <w:rPr>
          <w:rFonts w:ascii="Garamond" w:hAnsi="Garamond" w:cs="Arial"/>
          <w:color w:val="000000"/>
        </w:rPr>
        <w:t>Zamawiający</w:t>
      </w:r>
      <w:r w:rsidRPr="003E1D5A">
        <w:rPr>
          <w:rFonts w:ascii="Garamond" w:hAnsi="Garamond" w:cs="Arial"/>
          <w:bCs/>
          <w:color w:val="000000"/>
        </w:rPr>
        <w:t xml:space="preserve"> w </w:t>
      </w:r>
      <w:r w:rsidRPr="003E1D5A">
        <w:rPr>
          <w:rFonts w:ascii="Garamond" w:hAnsi="Garamond" w:cs="Arial"/>
          <w:color w:val="000000"/>
        </w:rPr>
        <w:t>Zapytaniu ofertowym część B pkt. 2g</w:t>
      </w:r>
      <w:r w:rsidRPr="003E1D5A">
        <w:rPr>
          <w:rFonts w:ascii="Garamond" w:hAnsi="Garamond" w:cs="Arial"/>
          <w:bCs/>
          <w:color w:val="000000"/>
        </w:rPr>
        <w:t xml:space="preserve">, oraz </w:t>
      </w:r>
      <w:r w:rsidRPr="003E1D5A">
        <w:rPr>
          <w:rFonts w:ascii="Garamond" w:hAnsi="Garamond" w:cs="Arial"/>
          <w:color w:val="000000"/>
        </w:rPr>
        <w:t>część Ł, pkt. 8</w:t>
      </w:r>
      <w:r w:rsidRPr="003E1D5A">
        <w:rPr>
          <w:rFonts w:ascii="Garamond" w:hAnsi="Garamond" w:cs="Arial"/>
          <w:bCs/>
          <w:color w:val="000000"/>
        </w:rPr>
        <w:t xml:space="preserve">, oraz w </w:t>
      </w:r>
      <w:r w:rsidRPr="003E1D5A">
        <w:rPr>
          <w:rFonts w:ascii="Garamond" w:hAnsi="Garamond" w:cs="Arial"/>
          <w:color w:val="000000"/>
        </w:rPr>
        <w:t>Załączniku nr 1 SOZ– Formularz Ofertowy</w:t>
      </w:r>
      <w:r w:rsidRPr="003E1D5A">
        <w:rPr>
          <w:rFonts w:ascii="Garamond" w:hAnsi="Garamond" w:cs="Arial"/>
          <w:bCs/>
          <w:color w:val="000000"/>
        </w:rPr>
        <w:t xml:space="preserve"> </w:t>
      </w:r>
      <w:r w:rsidRPr="003E1D5A">
        <w:rPr>
          <w:rFonts w:ascii="Garamond" w:eastAsia="Calibri" w:hAnsi="Garamond" w:cs="Arial"/>
        </w:rPr>
        <w:t>wskazuje</w:t>
      </w:r>
      <w:r w:rsidRPr="003E1D5A">
        <w:rPr>
          <w:rFonts w:ascii="Garamond" w:hAnsi="Garamond" w:cs="Arial"/>
          <w:bCs/>
          <w:color w:val="000000"/>
        </w:rPr>
        <w:t xml:space="preserve"> preferowane godziny odbioru przesyłek (8:00-10:00). </w:t>
      </w:r>
      <w:r w:rsidRPr="003E1D5A">
        <w:rPr>
          <w:rFonts w:ascii="Garamond" w:hAnsi="Garamond" w:cs="Arial"/>
          <w:b/>
          <w:bCs/>
          <w:color w:val="000000"/>
        </w:rPr>
        <w:t xml:space="preserve">Czy Zamawiający dopuszcza ustalenie dokładnych godziny odbioru przesyłek po wybraniu oferty i wskazanie innych przedziałów godzinowych w uzgodnieniu z Zamawiającym? </w:t>
      </w:r>
      <w:r w:rsidRPr="003E1D5A">
        <w:rPr>
          <w:rFonts w:ascii="Garamond" w:hAnsi="Garamond" w:cs="Arial"/>
          <w:bCs/>
          <w:color w:val="000000"/>
        </w:rPr>
        <w:t>Odbiór przesyłek wymaga podjęcia przez Wykonawcę działań dotyczących dostosowania logistyki świadczenia usługi. W wybranej lokalizacji w związku z powyższym może istnieć konieczność zmiany zakresu godzinowego realizacji usługi.  Ponadto usługa odbioru poczty jest usługą płatną - abonamentową rozliczaną miesięcznie. W Formularzu cenowym Zamawiający nie uwzględnił w/w usługi. Wykonawca zwraca się z prośbą o modyfikację formularza cenowego.</w:t>
      </w:r>
    </w:p>
    <w:p w14:paraId="689F43A7" w14:textId="685E9F36" w:rsidR="003E1D5A" w:rsidRDefault="003E1D5A" w:rsidP="003E1D5A">
      <w:pPr>
        <w:spacing w:after="0" w:line="240" w:lineRule="auto"/>
        <w:rPr>
          <w:rFonts w:ascii="Garamond" w:hAnsi="Garamond"/>
          <w:b/>
          <w:bCs/>
        </w:rPr>
      </w:pPr>
      <w:r w:rsidRPr="003E1D5A">
        <w:rPr>
          <w:rFonts w:ascii="Garamond" w:hAnsi="Garamond"/>
          <w:b/>
          <w:bCs/>
        </w:rPr>
        <w:t xml:space="preserve">Odpowiedź: </w:t>
      </w:r>
      <w:r w:rsidR="00362C2C">
        <w:rPr>
          <w:rFonts w:ascii="Garamond" w:hAnsi="Garamond"/>
          <w:b/>
          <w:bCs/>
        </w:rPr>
        <w:t>NIE.</w:t>
      </w:r>
    </w:p>
    <w:p w14:paraId="02EB9F34" w14:textId="77777777" w:rsidR="003E1D5A" w:rsidRPr="003E1D5A" w:rsidRDefault="003E1D5A" w:rsidP="003E1D5A">
      <w:pPr>
        <w:spacing w:after="0" w:line="240" w:lineRule="auto"/>
        <w:rPr>
          <w:rFonts w:ascii="Garamond" w:hAnsi="Garamond"/>
          <w:b/>
          <w:bCs/>
        </w:rPr>
      </w:pPr>
    </w:p>
    <w:p w14:paraId="40F355A1" w14:textId="77777777" w:rsidR="003E1D5A" w:rsidRPr="003E1D5A" w:rsidRDefault="003E1D5A" w:rsidP="003E1D5A">
      <w:pPr>
        <w:spacing w:after="0" w:line="240" w:lineRule="auto"/>
        <w:jc w:val="both"/>
        <w:rPr>
          <w:rFonts w:ascii="Garamond" w:eastAsia="Calibri" w:hAnsi="Garamond" w:cs="Arial"/>
          <w:b/>
          <w:u w:val="single"/>
        </w:rPr>
      </w:pPr>
      <w:r w:rsidRPr="003E1D5A">
        <w:rPr>
          <w:rFonts w:ascii="Garamond" w:eastAsia="Calibri" w:hAnsi="Garamond" w:cs="Arial"/>
          <w:b/>
          <w:u w:val="single"/>
        </w:rPr>
        <w:t>Pytanie 4</w:t>
      </w:r>
    </w:p>
    <w:p w14:paraId="5228D3E9" w14:textId="77777777" w:rsidR="003E1D5A" w:rsidRPr="003E1D5A" w:rsidRDefault="003E1D5A" w:rsidP="003E1D5A">
      <w:pPr>
        <w:spacing w:after="0" w:line="240" w:lineRule="auto"/>
        <w:jc w:val="both"/>
        <w:rPr>
          <w:rFonts w:ascii="Garamond" w:eastAsia="Calibri" w:hAnsi="Garamond" w:cs="Arial"/>
        </w:rPr>
      </w:pPr>
      <w:r w:rsidRPr="003E1D5A">
        <w:rPr>
          <w:rFonts w:ascii="Garamond" w:hAnsi="Garamond" w:cs="Arial"/>
          <w:bCs/>
          <w:color w:val="000000"/>
        </w:rPr>
        <w:t xml:space="preserve">Zamawiający w </w:t>
      </w:r>
      <w:r w:rsidRPr="003E1D5A">
        <w:rPr>
          <w:rFonts w:ascii="Garamond" w:hAnsi="Garamond" w:cs="Arial"/>
          <w:color w:val="000000"/>
        </w:rPr>
        <w:t>Zapytaniu ofertowym część B, pkt. 2 l, część Ł, pkt. 13</w:t>
      </w:r>
      <w:r w:rsidRPr="003E1D5A">
        <w:rPr>
          <w:rFonts w:ascii="Garamond" w:hAnsi="Garamond" w:cs="Arial"/>
          <w:bCs/>
          <w:color w:val="000000"/>
        </w:rPr>
        <w:t xml:space="preserve"> </w:t>
      </w:r>
      <w:r w:rsidRPr="003E1D5A">
        <w:rPr>
          <w:rFonts w:ascii="Garamond" w:eastAsia="Calibri" w:hAnsi="Garamond" w:cs="Arial"/>
        </w:rPr>
        <w:t>określa terminy odbioru oraz sposób awizacji przesyłek. Wykonawca zwraca uwagę, że w przypadku przesyłek zagranicznych sposób doręczania oraz awizowania przesyłek może być odmienny i uzależniony od uregulowań obowiązujących operatora obsługującego przesyłkę w danym kraju.</w:t>
      </w:r>
    </w:p>
    <w:p w14:paraId="035663FF" w14:textId="77777777" w:rsidR="003E1D5A" w:rsidRPr="003E1D5A" w:rsidRDefault="003E1D5A" w:rsidP="003E1D5A">
      <w:pPr>
        <w:spacing w:after="0" w:line="240" w:lineRule="auto"/>
        <w:jc w:val="both"/>
        <w:rPr>
          <w:rFonts w:ascii="Garamond" w:eastAsia="Calibri" w:hAnsi="Garamond" w:cs="Arial"/>
        </w:rPr>
      </w:pPr>
    </w:p>
    <w:p w14:paraId="2446D2A7" w14:textId="50FCFAFC" w:rsidR="003E1D5A" w:rsidRPr="003E1D5A" w:rsidRDefault="003E1D5A" w:rsidP="003E1D5A">
      <w:pPr>
        <w:spacing w:after="0" w:line="240" w:lineRule="auto"/>
        <w:jc w:val="both"/>
        <w:rPr>
          <w:rFonts w:ascii="Garamond" w:eastAsia="Calibri" w:hAnsi="Garamond" w:cs="Arial"/>
          <w:b/>
        </w:rPr>
      </w:pPr>
      <w:r w:rsidRPr="003E1D5A">
        <w:rPr>
          <w:rFonts w:ascii="Garamond" w:eastAsia="Calibri" w:hAnsi="Garamond" w:cs="Arial"/>
          <w:b/>
        </w:rPr>
        <w:t>Czy w związku z powyższym Zamawiający opisaną w niniejszym punkcie procedurę odnosi wyłącznie</w:t>
      </w:r>
      <w:r>
        <w:rPr>
          <w:rFonts w:ascii="Garamond" w:eastAsia="Calibri" w:hAnsi="Garamond" w:cs="Arial"/>
          <w:b/>
        </w:rPr>
        <w:t xml:space="preserve"> </w:t>
      </w:r>
      <w:r w:rsidRPr="003E1D5A">
        <w:rPr>
          <w:rFonts w:ascii="Garamond" w:eastAsia="Calibri" w:hAnsi="Garamond" w:cs="Arial"/>
          <w:b/>
        </w:rPr>
        <w:t>do przesyłek krajowych? Ewentualnie czy bierze pod uwagę, że sposób obsługi przesyłek zagranicznych uzależniony może być od kraju doręczenia, a Wykonawca odpowiada wyłącznie za dane ujawnione do momentu wysłania przesyłki z kraju?</w:t>
      </w:r>
    </w:p>
    <w:p w14:paraId="4C0C202B" w14:textId="77777777" w:rsidR="003E1D5A" w:rsidRDefault="003E1D5A" w:rsidP="003E1D5A">
      <w:pPr>
        <w:spacing w:after="0" w:line="240" w:lineRule="auto"/>
        <w:jc w:val="both"/>
        <w:rPr>
          <w:rFonts w:ascii="Garamond" w:hAnsi="Garamond" w:cs="Arial"/>
          <w:b/>
          <w:color w:val="000000"/>
        </w:rPr>
      </w:pPr>
    </w:p>
    <w:p w14:paraId="634F1FFE" w14:textId="1B5EE47B" w:rsidR="003E1D5A" w:rsidRPr="00E5369C" w:rsidRDefault="003E1D5A" w:rsidP="003E1D5A">
      <w:pPr>
        <w:spacing w:after="0" w:line="240" w:lineRule="auto"/>
        <w:jc w:val="both"/>
        <w:rPr>
          <w:rFonts w:ascii="Garamond" w:hAnsi="Garamond"/>
          <w:b/>
        </w:rPr>
      </w:pPr>
      <w:r w:rsidRPr="00E5369C">
        <w:rPr>
          <w:rFonts w:ascii="Garamond" w:hAnsi="Garamond" w:cs="Arial"/>
          <w:b/>
          <w:color w:val="000000"/>
        </w:rPr>
        <w:t>Odpowiedź:</w:t>
      </w:r>
      <w:r w:rsidR="00362C2C" w:rsidRPr="00E5369C">
        <w:rPr>
          <w:rFonts w:ascii="Garamond" w:hAnsi="Garamond" w:cs="Arial"/>
          <w:b/>
          <w:color w:val="000000"/>
        </w:rPr>
        <w:t xml:space="preserve"> </w:t>
      </w:r>
      <w:r w:rsidR="00362C2C" w:rsidRPr="00E5369C">
        <w:rPr>
          <w:rFonts w:ascii="Garamond" w:hAnsi="Garamond"/>
          <w:b/>
        </w:rPr>
        <w:t>Wyłącznie do przesyłek krajowych, a przesyłki zagraniczne wg. Obowiązujących przepisów.</w:t>
      </w:r>
    </w:p>
    <w:p w14:paraId="1E74A007" w14:textId="77777777" w:rsidR="003E1D5A" w:rsidRPr="003E1D5A" w:rsidRDefault="003E1D5A" w:rsidP="003E1D5A">
      <w:pPr>
        <w:spacing w:after="0" w:line="240" w:lineRule="auto"/>
        <w:jc w:val="both"/>
        <w:rPr>
          <w:rFonts w:ascii="Garamond" w:hAnsi="Garamond" w:cs="Arial"/>
          <w:b/>
          <w:color w:val="000000"/>
        </w:rPr>
      </w:pPr>
    </w:p>
    <w:p w14:paraId="55CCD208" w14:textId="22D781F1" w:rsidR="003E1D5A" w:rsidRPr="003E1D5A" w:rsidRDefault="003E1D5A" w:rsidP="003E1D5A">
      <w:pPr>
        <w:spacing w:after="0" w:line="240" w:lineRule="auto"/>
        <w:jc w:val="both"/>
        <w:rPr>
          <w:rFonts w:ascii="Garamond" w:eastAsia="Calibri" w:hAnsi="Garamond" w:cs="Arial"/>
          <w:b/>
          <w:u w:val="single"/>
        </w:rPr>
      </w:pPr>
      <w:r w:rsidRPr="003E1D5A">
        <w:rPr>
          <w:rFonts w:ascii="Garamond" w:eastAsia="Calibri" w:hAnsi="Garamond" w:cs="Arial"/>
          <w:b/>
          <w:u w:val="single"/>
        </w:rPr>
        <w:t xml:space="preserve">Pytanie </w:t>
      </w:r>
      <w:r w:rsidR="004039E0">
        <w:rPr>
          <w:rFonts w:ascii="Garamond" w:eastAsia="Calibri" w:hAnsi="Garamond" w:cs="Arial"/>
          <w:b/>
          <w:u w:val="single"/>
        </w:rPr>
        <w:t>5</w:t>
      </w:r>
    </w:p>
    <w:p w14:paraId="2DA26429" w14:textId="77777777" w:rsidR="003E1D5A" w:rsidRPr="003E1D5A" w:rsidRDefault="003E1D5A" w:rsidP="003E1D5A">
      <w:pPr>
        <w:autoSpaceDE w:val="0"/>
        <w:autoSpaceDN w:val="0"/>
        <w:adjustRightInd w:val="0"/>
        <w:spacing w:after="0" w:line="240" w:lineRule="auto"/>
        <w:jc w:val="both"/>
        <w:rPr>
          <w:rFonts w:ascii="Garamond" w:hAnsi="Garamond" w:cs="Arial"/>
        </w:rPr>
      </w:pPr>
      <w:r w:rsidRPr="003E1D5A">
        <w:rPr>
          <w:rFonts w:ascii="Garamond" w:hAnsi="Garamond" w:cs="Arial"/>
          <w:color w:val="000000"/>
        </w:rPr>
        <w:t>Zamawiający</w:t>
      </w:r>
      <w:r w:rsidRPr="003E1D5A">
        <w:rPr>
          <w:rFonts w:ascii="Garamond" w:hAnsi="Garamond" w:cs="Arial"/>
          <w:bCs/>
          <w:color w:val="000000"/>
        </w:rPr>
        <w:t xml:space="preserve"> w </w:t>
      </w:r>
      <w:r w:rsidRPr="003E1D5A">
        <w:rPr>
          <w:rFonts w:ascii="Garamond" w:hAnsi="Garamond" w:cs="Arial"/>
          <w:color w:val="000000"/>
        </w:rPr>
        <w:t>Zapytaniu ofertowym część B pkt. 2 t</w:t>
      </w:r>
      <w:r w:rsidRPr="003E1D5A">
        <w:rPr>
          <w:rFonts w:ascii="Garamond" w:hAnsi="Garamond" w:cs="Arial"/>
          <w:bCs/>
          <w:color w:val="000000"/>
        </w:rPr>
        <w:t xml:space="preserve">, oraz </w:t>
      </w:r>
      <w:r w:rsidRPr="003E1D5A">
        <w:rPr>
          <w:rFonts w:ascii="Garamond" w:hAnsi="Garamond" w:cs="Arial"/>
          <w:color w:val="000000"/>
        </w:rPr>
        <w:t>część Ł pkt. 21</w:t>
      </w:r>
      <w:r w:rsidRPr="003E1D5A">
        <w:rPr>
          <w:rFonts w:ascii="Garamond" w:hAnsi="Garamond" w:cs="Arial"/>
        </w:rPr>
        <w:t xml:space="preserve"> zastrzega utrzymanie cen na poziomie określonym w Formularzu cenowym przez cały okres obowiązywania umowy. Wykonawca jako operator pocztowy i wyznaczony, zobowiązany do świadczenia usług pocztowych, w tym także usług o charakterze powszechnym, nie może swobodnie ustalać cen za świadczenie tego typu usług. Przepisy zamieszczone w rozdziale IV ustawy Prawo pocztowe wyznaczają ścisły reżim ustalania opłat za świadczenie powszechnych usług pocztowych. </w:t>
      </w:r>
    </w:p>
    <w:p w14:paraId="49E937E9" w14:textId="77777777" w:rsidR="003E1D5A" w:rsidRPr="003E1D5A" w:rsidRDefault="003E1D5A" w:rsidP="003E1D5A">
      <w:pPr>
        <w:autoSpaceDE w:val="0"/>
        <w:autoSpaceDN w:val="0"/>
        <w:adjustRightInd w:val="0"/>
        <w:spacing w:after="0" w:line="240" w:lineRule="auto"/>
        <w:jc w:val="both"/>
        <w:rPr>
          <w:rFonts w:ascii="Garamond" w:hAnsi="Garamond" w:cs="Arial"/>
        </w:rPr>
      </w:pPr>
      <w:r w:rsidRPr="003E1D5A">
        <w:rPr>
          <w:rFonts w:ascii="Garamond" w:hAnsi="Garamond" w:cs="Arial"/>
        </w:rPr>
        <w:t>Zatem w przypadku zmian cen w trakcie wykonywania przedmiotowej umowy, Wykonawca realizując zamówienia w cenach wynikających z formularza, zmuszony będzie do świadczenia powszechnych usług pocztowych z naruszeniem przepisów ustawowych, nie tylko z zakresu prawa pocztowego, ale także cywilnego, czy antymonopolowego. Taki stan rzeczy byłby niedopuszczalny zarówno ze względu na ustawowe obowiązki ciążące na Wykonawcy jako operatorze wyznaczonym, jak również ze względu na narażenie Wykonawcy na odpowiedzialność odszkodowawczą, której zakres trudno nawet przewidzieć.</w:t>
      </w:r>
    </w:p>
    <w:p w14:paraId="1312B645" w14:textId="77777777" w:rsidR="003E1D5A" w:rsidRPr="003E1D5A" w:rsidRDefault="003E1D5A" w:rsidP="003E1D5A">
      <w:pPr>
        <w:autoSpaceDE w:val="0"/>
        <w:autoSpaceDN w:val="0"/>
        <w:adjustRightInd w:val="0"/>
        <w:spacing w:after="0" w:line="240" w:lineRule="auto"/>
        <w:jc w:val="both"/>
        <w:rPr>
          <w:rFonts w:ascii="Garamond" w:hAnsi="Garamond" w:cs="Arial"/>
        </w:rPr>
      </w:pPr>
      <w:r w:rsidRPr="003E1D5A">
        <w:rPr>
          <w:rFonts w:ascii="Garamond" w:hAnsi="Garamond" w:cs="Arial"/>
        </w:rPr>
        <w:t xml:space="preserve">Zgodnie z art. 144 ustawy </w:t>
      </w:r>
      <w:proofErr w:type="spellStart"/>
      <w:r w:rsidRPr="003E1D5A">
        <w:rPr>
          <w:rFonts w:ascii="Garamond" w:hAnsi="Garamond" w:cs="Arial"/>
        </w:rPr>
        <w:t>Pzp</w:t>
      </w:r>
      <w:proofErr w:type="spellEnd"/>
      <w:r w:rsidRPr="003E1D5A">
        <w:rPr>
          <w:rFonts w:ascii="Garamond" w:hAnsi="Garamond" w:cs="Arial"/>
        </w:rPr>
        <w:t xml:space="preserve"> zakazuje się istotnych zmian postanowień zawartej umowy w stosunku do treści oferty, na podstawie której dokonano wyboru wykonawcy, chyba że zamawiający przewidział możliwość dokonania takiej zmiany w ogłoszeniu o zamówieniu lub w specyfikacji istotnych warunków zamówienia oraz określił warunki takiej zmiany.</w:t>
      </w:r>
    </w:p>
    <w:p w14:paraId="4FE739A0" w14:textId="77777777" w:rsidR="003E1D5A" w:rsidRPr="003E1D5A" w:rsidRDefault="003E1D5A" w:rsidP="003E1D5A">
      <w:pPr>
        <w:autoSpaceDE w:val="0"/>
        <w:autoSpaceDN w:val="0"/>
        <w:adjustRightInd w:val="0"/>
        <w:spacing w:after="0" w:line="240" w:lineRule="auto"/>
        <w:jc w:val="both"/>
        <w:rPr>
          <w:rFonts w:ascii="Garamond" w:hAnsi="Garamond" w:cs="Arial"/>
          <w:b/>
        </w:rPr>
      </w:pPr>
      <w:r w:rsidRPr="003E1D5A">
        <w:rPr>
          <w:rFonts w:ascii="Garamond" w:hAnsi="Garamond" w:cs="Arial"/>
          <w:b/>
        </w:rPr>
        <w:t xml:space="preserve">Czy zatem Zamawiający uwzględni zmianę </w:t>
      </w:r>
      <w:r w:rsidRPr="003E1D5A">
        <w:rPr>
          <w:rFonts w:ascii="Garamond" w:hAnsi="Garamond" w:cs="Arial"/>
          <w:b/>
          <w:color w:val="000000"/>
        </w:rPr>
        <w:t>część B pkt. 2 t</w:t>
      </w:r>
      <w:r w:rsidRPr="003E1D5A">
        <w:rPr>
          <w:rFonts w:ascii="Garamond" w:hAnsi="Garamond" w:cs="Arial"/>
          <w:b/>
          <w:bCs/>
          <w:color w:val="000000"/>
        </w:rPr>
        <w:t xml:space="preserve">, oraz </w:t>
      </w:r>
      <w:r w:rsidRPr="003E1D5A">
        <w:rPr>
          <w:rFonts w:ascii="Garamond" w:hAnsi="Garamond" w:cs="Arial"/>
          <w:b/>
          <w:color w:val="000000"/>
        </w:rPr>
        <w:t>część Ł pkt. 21</w:t>
      </w:r>
      <w:r w:rsidRPr="003E1D5A">
        <w:rPr>
          <w:rFonts w:ascii="Garamond" w:hAnsi="Garamond" w:cs="Arial"/>
        </w:rPr>
        <w:t xml:space="preserve"> </w:t>
      </w:r>
      <w:r w:rsidRPr="003E1D5A">
        <w:rPr>
          <w:rFonts w:ascii="Garamond" w:hAnsi="Garamond" w:cs="Arial"/>
          <w:b/>
        </w:rPr>
        <w:t>poprzez dodanie zapisów o następującym brzmieniu:</w:t>
      </w:r>
    </w:p>
    <w:p w14:paraId="749A90AE" w14:textId="77777777" w:rsidR="003E1D5A" w:rsidRDefault="003E1D5A" w:rsidP="003E1D5A">
      <w:pPr>
        <w:autoSpaceDE w:val="0"/>
        <w:autoSpaceDN w:val="0"/>
        <w:adjustRightInd w:val="0"/>
        <w:spacing w:after="0" w:line="240" w:lineRule="auto"/>
        <w:jc w:val="both"/>
        <w:rPr>
          <w:rFonts w:ascii="Garamond" w:hAnsi="Garamond" w:cs="Arial"/>
          <w:b/>
          <w:bCs/>
        </w:rPr>
      </w:pPr>
      <w:r w:rsidRPr="003E1D5A">
        <w:rPr>
          <w:rFonts w:ascii="Garamond" w:hAnsi="Garamond" w:cs="Arial"/>
          <w:b/>
          <w:bCs/>
        </w:rPr>
        <w:t>"</w:t>
      </w:r>
      <w:bookmarkStart w:id="0" w:name="_Hlk154052579"/>
      <w:r w:rsidRPr="003E1D5A">
        <w:rPr>
          <w:rFonts w:ascii="Garamond" w:hAnsi="Garamond" w:cs="Arial"/>
          <w:b/>
          <w:bCs/>
        </w:rPr>
        <w:t>Zamawiający dopuszcza możliwość dokonania zmiany postanowień zawartej umowy w stosunku do treści oferty, na podstawie której dokonano wyboru Wykonawcy, w przypadku zmiany „cen jednostkowych brutto” w poszczególnych pozycjach wpisanych przez Wykonawcę w Formularzu cenowym (stanowiącym załącznik do umowy) w sytuacji spowodowanej zmianami tych cen w sposób dopuszczony przez Prawo pocztowe; jeżeli w trakcie obowiązywania umowy nastąpi zmiana w zakresie cen jednostkowych poszczególnych usług, Zamawiający, po uprzednim pisemnym zawiadomieniu ze strony Wykonawcy o zaistnieniu tego zdarzenia, zobowiązuje się do uiszczenia opłaty za świadczone usługi w wysokości obowiązującej na dzień wystawienia faktury VAT</w:t>
      </w:r>
      <w:bookmarkEnd w:id="0"/>
      <w:r w:rsidRPr="003E1D5A">
        <w:rPr>
          <w:rFonts w:ascii="Garamond" w:hAnsi="Garamond" w:cs="Arial"/>
          <w:b/>
          <w:bCs/>
        </w:rPr>
        <w:t>.</w:t>
      </w:r>
    </w:p>
    <w:p w14:paraId="06734C2E" w14:textId="77777777" w:rsidR="003E1D5A" w:rsidRDefault="003E1D5A" w:rsidP="003E1D5A">
      <w:pPr>
        <w:autoSpaceDE w:val="0"/>
        <w:autoSpaceDN w:val="0"/>
        <w:adjustRightInd w:val="0"/>
        <w:spacing w:after="0" w:line="240" w:lineRule="auto"/>
        <w:jc w:val="both"/>
        <w:rPr>
          <w:rFonts w:ascii="Garamond" w:hAnsi="Garamond" w:cs="Arial"/>
          <w:b/>
          <w:bCs/>
        </w:rPr>
      </w:pPr>
    </w:p>
    <w:p w14:paraId="3FC08BF4" w14:textId="1D74804B" w:rsidR="003E1D5A" w:rsidRPr="003E1D5A" w:rsidRDefault="003E1D5A" w:rsidP="003E1D5A">
      <w:pPr>
        <w:autoSpaceDE w:val="0"/>
        <w:autoSpaceDN w:val="0"/>
        <w:adjustRightInd w:val="0"/>
        <w:spacing w:after="0" w:line="240" w:lineRule="auto"/>
        <w:jc w:val="both"/>
        <w:rPr>
          <w:rFonts w:ascii="Garamond" w:hAnsi="Garamond" w:cs="Arial"/>
          <w:b/>
          <w:bCs/>
        </w:rPr>
      </w:pPr>
      <w:r>
        <w:rPr>
          <w:rFonts w:ascii="Garamond" w:hAnsi="Garamond" w:cs="Arial"/>
          <w:b/>
          <w:bCs/>
        </w:rPr>
        <w:lastRenderedPageBreak/>
        <w:t>Odpowiedź:</w:t>
      </w:r>
      <w:r w:rsidR="00362C2C">
        <w:rPr>
          <w:rFonts w:ascii="Garamond" w:hAnsi="Garamond" w:cs="Arial"/>
          <w:b/>
          <w:bCs/>
        </w:rPr>
        <w:t xml:space="preserve"> Zamawiający zgadza się. Patrz zmiany zawarte w Zmodyfikowanym Zapytaniu Ofertowym.</w:t>
      </w:r>
    </w:p>
    <w:p w14:paraId="68AD5014" w14:textId="77777777" w:rsidR="003E1D5A" w:rsidRPr="003E1D5A" w:rsidRDefault="003E1D5A" w:rsidP="003E1D5A">
      <w:pPr>
        <w:spacing w:after="0" w:line="240" w:lineRule="auto"/>
        <w:jc w:val="both"/>
        <w:rPr>
          <w:rFonts w:ascii="Garamond" w:eastAsia="Calibri" w:hAnsi="Garamond" w:cs="Arial"/>
        </w:rPr>
      </w:pPr>
    </w:p>
    <w:p w14:paraId="237F052F" w14:textId="719CB90E" w:rsidR="003E1D5A" w:rsidRPr="00707B81" w:rsidRDefault="003E1D5A" w:rsidP="003E1D5A">
      <w:pPr>
        <w:spacing w:after="0" w:line="240" w:lineRule="auto"/>
        <w:jc w:val="both"/>
        <w:rPr>
          <w:rFonts w:ascii="Garamond" w:eastAsia="Calibri" w:hAnsi="Garamond" w:cs="Arial"/>
          <w:b/>
          <w:u w:val="single"/>
        </w:rPr>
      </w:pPr>
      <w:r w:rsidRPr="00707B81">
        <w:rPr>
          <w:rFonts w:ascii="Garamond" w:eastAsia="Calibri" w:hAnsi="Garamond" w:cs="Arial"/>
          <w:b/>
          <w:u w:val="single"/>
        </w:rPr>
        <w:t xml:space="preserve">Pytanie </w:t>
      </w:r>
      <w:r w:rsidR="004039E0" w:rsidRPr="00707B81">
        <w:rPr>
          <w:rFonts w:ascii="Garamond" w:eastAsia="Calibri" w:hAnsi="Garamond" w:cs="Arial"/>
          <w:b/>
          <w:u w:val="single"/>
        </w:rPr>
        <w:t>6</w:t>
      </w:r>
    </w:p>
    <w:p w14:paraId="5AF6923F" w14:textId="129E427D" w:rsidR="003E1D5A" w:rsidRPr="00707B81" w:rsidRDefault="003E1D5A" w:rsidP="003E1D5A">
      <w:pPr>
        <w:spacing w:after="0" w:line="240" w:lineRule="auto"/>
        <w:jc w:val="both"/>
        <w:rPr>
          <w:rFonts w:ascii="Garamond" w:hAnsi="Garamond" w:cs="Arial"/>
          <w:bCs/>
        </w:rPr>
      </w:pPr>
      <w:r w:rsidRPr="00707B81">
        <w:rPr>
          <w:rFonts w:ascii="Garamond" w:hAnsi="Garamond" w:cs="Arial"/>
          <w:bCs/>
        </w:rPr>
        <w:t xml:space="preserve">Zamawiający w </w:t>
      </w:r>
      <w:r w:rsidRPr="00707B81">
        <w:rPr>
          <w:rFonts w:ascii="Garamond" w:hAnsi="Garamond" w:cs="Arial"/>
        </w:rPr>
        <w:t>załączniku nr 1 Szczegółowy opis przedmiotu zamówienia – Formularz cenowy</w:t>
      </w:r>
      <w:r w:rsidRPr="00707B81">
        <w:rPr>
          <w:rFonts w:ascii="Garamond" w:hAnsi="Garamond" w:cs="Arial"/>
          <w:bCs/>
          <w:i/>
        </w:rPr>
        <w:t xml:space="preserve"> </w:t>
      </w:r>
      <w:r w:rsidRPr="00707B81">
        <w:rPr>
          <w:rFonts w:ascii="Garamond" w:hAnsi="Garamond" w:cs="Arial"/>
          <w:bCs/>
        </w:rPr>
        <w:t xml:space="preserve">w wykazie przesyłek, w pozycji IX określa wycenę przesyłek w obrocie zagranicznym (obszar poza Europą) nie określając dokładnej destynacji. </w:t>
      </w:r>
      <w:r w:rsidRPr="00707B81">
        <w:rPr>
          <w:rFonts w:ascii="Garamond" w:hAnsi="Garamond" w:cs="Arial"/>
        </w:rPr>
        <w:t xml:space="preserve">Wykonawca sugeruje zastosowanie oznaczeń zgodnych z tzw. Cennikiem usług powszechnych i wskazanie stref lub krajów przeznaczenia, co stanowi powszechnie stosowaną formę charakteryzowania przesyłek zagranicznych i pozwoli na dokładniejszą ich wycenę. </w:t>
      </w:r>
      <w:r w:rsidRPr="00707B81">
        <w:rPr>
          <w:rFonts w:ascii="Garamond" w:hAnsi="Garamond" w:cs="Arial"/>
          <w:bCs/>
        </w:rPr>
        <w:t>W przeciwnym wypadku wyceniona zostanie zawsze usługa o najwyższej cenie ze wszystkich stref, co może wpływać na wartość zamówienia.</w:t>
      </w:r>
    </w:p>
    <w:p w14:paraId="23BDF785" w14:textId="49EA0DB6" w:rsidR="00362C2C" w:rsidRPr="00707B81" w:rsidRDefault="00362C2C" w:rsidP="003E1D5A">
      <w:pPr>
        <w:spacing w:after="0" w:line="240" w:lineRule="auto"/>
        <w:jc w:val="both"/>
        <w:rPr>
          <w:rFonts w:ascii="Garamond" w:hAnsi="Garamond" w:cs="Arial"/>
          <w:b/>
        </w:rPr>
      </w:pPr>
      <w:r w:rsidRPr="00707B81">
        <w:rPr>
          <w:rFonts w:ascii="Garamond" w:hAnsi="Garamond" w:cs="Arial"/>
          <w:b/>
        </w:rPr>
        <w:t xml:space="preserve">Odpowiedź: </w:t>
      </w:r>
      <w:r w:rsidR="00707B81" w:rsidRPr="00707B81">
        <w:rPr>
          <w:rFonts w:ascii="Garamond" w:hAnsi="Garamond" w:cs="Arial"/>
          <w:b/>
        </w:rPr>
        <w:t>Kraje przeznaczenia to: Kanada, USA.</w:t>
      </w:r>
      <w:r w:rsidR="00CC7AA9">
        <w:rPr>
          <w:rFonts w:ascii="Garamond" w:hAnsi="Garamond" w:cs="Arial"/>
          <w:b/>
        </w:rPr>
        <w:t xml:space="preserve"> Zamawiający nie posiada wiedzy co do terminologii stosowanej w tym </w:t>
      </w:r>
      <w:r w:rsidR="009444AE">
        <w:rPr>
          <w:rFonts w:ascii="Garamond" w:hAnsi="Garamond" w:cs="Arial"/>
          <w:b/>
        </w:rPr>
        <w:t>zakresie</w:t>
      </w:r>
      <w:r w:rsidR="00CC7AA9">
        <w:rPr>
          <w:rFonts w:ascii="Garamond" w:hAnsi="Garamond" w:cs="Arial"/>
          <w:b/>
        </w:rPr>
        <w:t>, w zawiązku z</w:t>
      </w:r>
      <w:r w:rsidR="009444AE">
        <w:rPr>
          <w:rFonts w:ascii="Garamond" w:hAnsi="Garamond" w:cs="Arial"/>
          <w:b/>
        </w:rPr>
        <w:t xml:space="preserve"> czym,</w:t>
      </w:r>
      <w:r w:rsidR="00CC7AA9">
        <w:rPr>
          <w:rFonts w:ascii="Garamond" w:hAnsi="Garamond" w:cs="Arial"/>
          <w:b/>
        </w:rPr>
        <w:t xml:space="preserve"> </w:t>
      </w:r>
      <w:r w:rsidR="00CC7AA9" w:rsidRPr="00707B81">
        <w:rPr>
          <w:rFonts w:ascii="Garamond" w:hAnsi="Garamond" w:cs="Arial"/>
          <w:b/>
        </w:rPr>
        <w:t>Zamawiający zgadza się na zastosowanie Cennika Usług powszechnych.</w:t>
      </w:r>
    </w:p>
    <w:p w14:paraId="4055613D" w14:textId="77777777" w:rsidR="003E1D5A" w:rsidRPr="00707B81" w:rsidRDefault="003E1D5A" w:rsidP="003E1D5A">
      <w:pPr>
        <w:spacing w:after="0" w:line="240" w:lineRule="auto"/>
        <w:jc w:val="both"/>
        <w:rPr>
          <w:rFonts w:ascii="Garamond" w:hAnsi="Garamond" w:cs="Arial"/>
        </w:rPr>
      </w:pPr>
    </w:p>
    <w:p w14:paraId="211678A8" w14:textId="19A4E465" w:rsidR="003E1D5A" w:rsidRPr="003E1D5A" w:rsidRDefault="003E1D5A" w:rsidP="003E1D5A">
      <w:pPr>
        <w:spacing w:after="0" w:line="240" w:lineRule="auto"/>
        <w:jc w:val="both"/>
        <w:rPr>
          <w:rFonts w:ascii="Garamond" w:eastAsia="Calibri" w:hAnsi="Garamond" w:cs="Arial"/>
          <w:b/>
          <w:u w:val="single"/>
        </w:rPr>
      </w:pPr>
      <w:r w:rsidRPr="003E1D5A">
        <w:rPr>
          <w:rFonts w:ascii="Garamond" w:eastAsia="Calibri" w:hAnsi="Garamond" w:cs="Arial"/>
          <w:b/>
          <w:u w:val="single"/>
        </w:rPr>
        <w:t xml:space="preserve">Pytanie </w:t>
      </w:r>
      <w:r w:rsidR="004039E0">
        <w:rPr>
          <w:rFonts w:ascii="Garamond" w:eastAsia="Calibri" w:hAnsi="Garamond" w:cs="Arial"/>
          <w:b/>
          <w:u w:val="single"/>
        </w:rPr>
        <w:t>7</w:t>
      </w:r>
    </w:p>
    <w:p w14:paraId="761F8518" w14:textId="77777777" w:rsidR="003E1D5A" w:rsidRDefault="003E1D5A" w:rsidP="003E1D5A">
      <w:pPr>
        <w:spacing w:after="0" w:line="240" w:lineRule="auto"/>
        <w:jc w:val="both"/>
        <w:rPr>
          <w:rFonts w:ascii="Garamond" w:hAnsi="Garamond" w:cs="Arial"/>
        </w:rPr>
      </w:pPr>
      <w:r w:rsidRPr="003E1D5A">
        <w:rPr>
          <w:rFonts w:ascii="Garamond" w:hAnsi="Garamond" w:cs="Arial"/>
        </w:rPr>
        <w:t>Zamawiający w zapytaniu określił niezbędne zapisy umowy, nie wskazując jednocześnie pełnego wzoru dokumentu. Czy Zamawiający zgodzi się na zaakceptowanie wzoru umowy standardowo stosowanego przez Wykonawcę? Jeśli nie, Wykonawca zwraca się z prośbą o udostępnienie wzoru umowy, jaki Zamawiający chce wykorzystać.</w:t>
      </w:r>
    </w:p>
    <w:p w14:paraId="54CC8869" w14:textId="77EAE07F" w:rsidR="003E1D5A" w:rsidRPr="00E441AA" w:rsidRDefault="003E1D5A" w:rsidP="003E1D5A">
      <w:pPr>
        <w:spacing w:after="0" w:line="240" w:lineRule="auto"/>
        <w:jc w:val="both"/>
        <w:rPr>
          <w:rFonts w:ascii="Garamond" w:hAnsi="Garamond" w:cs="Arial"/>
          <w:b/>
          <w:bCs/>
        </w:rPr>
      </w:pPr>
      <w:r w:rsidRPr="00E441AA">
        <w:rPr>
          <w:rFonts w:ascii="Garamond" w:hAnsi="Garamond" w:cs="Arial"/>
          <w:b/>
          <w:bCs/>
        </w:rPr>
        <w:t xml:space="preserve">Odpowiedź: </w:t>
      </w:r>
      <w:r w:rsidR="00E441AA" w:rsidRPr="00E441AA">
        <w:rPr>
          <w:rFonts w:ascii="Garamond" w:hAnsi="Garamond" w:cs="Arial"/>
          <w:b/>
          <w:bCs/>
        </w:rPr>
        <w:t>Zamawiający zgadza się na zastosowanie wzoru umowy standardowo stosowanego przez Wykonawcę</w:t>
      </w:r>
      <w:r w:rsidR="00E441AA">
        <w:rPr>
          <w:rFonts w:ascii="Garamond" w:hAnsi="Garamond" w:cs="Arial"/>
          <w:b/>
          <w:bCs/>
        </w:rPr>
        <w:t>.</w:t>
      </w:r>
    </w:p>
    <w:p w14:paraId="6C9BCD08" w14:textId="77777777" w:rsidR="003E1D5A" w:rsidRPr="003E1D5A" w:rsidRDefault="003E1D5A" w:rsidP="003E1D5A">
      <w:pPr>
        <w:spacing w:after="0" w:line="240" w:lineRule="auto"/>
        <w:jc w:val="both"/>
        <w:rPr>
          <w:rFonts w:ascii="Garamond" w:hAnsi="Garamond" w:cs="Arial"/>
        </w:rPr>
      </w:pPr>
    </w:p>
    <w:p w14:paraId="21B5A2BA" w14:textId="13D581BB" w:rsidR="003E1D5A" w:rsidRPr="003E1D5A" w:rsidRDefault="003E1D5A" w:rsidP="003E1D5A">
      <w:pPr>
        <w:spacing w:after="0" w:line="240" w:lineRule="auto"/>
        <w:jc w:val="both"/>
        <w:rPr>
          <w:rFonts w:ascii="Garamond" w:eastAsia="Calibri" w:hAnsi="Garamond" w:cs="Arial"/>
          <w:b/>
          <w:u w:val="single"/>
        </w:rPr>
      </w:pPr>
      <w:r w:rsidRPr="003E1D5A">
        <w:rPr>
          <w:rFonts w:ascii="Garamond" w:eastAsia="Calibri" w:hAnsi="Garamond" w:cs="Arial"/>
          <w:b/>
          <w:u w:val="single"/>
        </w:rPr>
        <w:t xml:space="preserve">Pytanie </w:t>
      </w:r>
      <w:r w:rsidR="004039E0">
        <w:rPr>
          <w:rFonts w:ascii="Garamond" w:eastAsia="Calibri" w:hAnsi="Garamond" w:cs="Arial"/>
          <w:b/>
          <w:u w:val="single"/>
        </w:rPr>
        <w:t>8</w:t>
      </w:r>
    </w:p>
    <w:p w14:paraId="503087F2" w14:textId="77777777" w:rsidR="003E1D5A" w:rsidRPr="003E1D5A" w:rsidRDefault="003E1D5A" w:rsidP="003E1D5A">
      <w:pPr>
        <w:spacing w:after="0" w:line="240" w:lineRule="auto"/>
        <w:jc w:val="both"/>
        <w:rPr>
          <w:rFonts w:ascii="Garamond" w:hAnsi="Garamond" w:cs="Arial"/>
        </w:rPr>
      </w:pPr>
      <w:r w:rsidRPr="003E1D5A">
        <w:rPr>
          <w:rFonts w:ascii="Garamond" w:hAnsi="Garamond" w:cs="Arial"/>
          <w:bCs/>
          <w:color w:val="000000"/>
        </w:rPr>
        <w:t xml:space="preserve">Zamawiający w </w:t>
      </w:r>
      <w:r w:rsidRPr="003E1D5A">
        <w:rPr>
          <w:rFonts w:ascii="Garamond" w:hAnsi="Garamond" w:cs="Arial"/>
          <w:color w:val="000000"/>
        </w:rPr>
        <w:t>załączniku nr 1 Szczegółowy opis przedmiotu zamówienia – Formularz cenowy</w:t>
      </w:r>
      <w:r w:rsidRPr="003E1D5A">
        <w:rPr>
          <w:rFonts w:ascii="Garamond" w:hAnsi="Garamond" w:cs="Arial"/>
          <w:bCs/>
          <w:i/>
          <w:color w:val="000000"/>
        </w:rPr>
        <w:t xml:space="preserve"> </w:t>
      </w:r>
      <w:r w:rsidRPr="003E1D5A">
        <w:rPr>
          <w:rFonts w:ascii="Garamond" w:hAnsi="Garamond" w:cs="Arial"/>
          <w:bCs/>
          <w:color w:val="000000"/>
        </w:rPr>
        <w:t xml:space="preserve">w wykazie przesyłek, w pozycji IX i X określa wycenę przesyłek w obrocie zagranicznym wskazując wyłącznie ich wagę. Nie zostały podane wymiary przesyłek. Wykonawca prosi o potwierdzenie, że zastosowany opis odpowiada charakterystyce przesyłek stosowanej w </w:t>
      </w:r>
      <w:r w:rsidRPr="003E1D5A">
        <w:rPr>
          <w:rFonts w:ascii="Garamond" w:hAnsi="Garamond" w:cs="Arial"/>
          <w:bCs/>
          <w:i/>
          <w:iCs/>
          <w:color w:val="000000"/>
        </w:rPr>
        <w:t>Cenniku usług powszechnych</w:t>
      </w:r>
      <w:r w:rsidRPr="003E1D5A">
        <w:rPr>
          <w:rFonts w:ascii="Garamond" w:hAnsi="Garamond" w:cs="Arial"/>
          <w:bCs/>
          <w:color w:val="000000"/>
        </w:rPr>
        <w:t xml:space="preserve">, co jest powszechnym sposobem opisu przesyłek. W przeciwnym wypadku wykonawca prosi o dokładne określenie wymiarów przesyłek. </w:t>
      </w:r>
    </w:p>
    <w:p w14:paraId="70DC289A" w14:textId="189A2ECB" w:rsidR="003E1D5A" w:rsidRPr="00E441AA" w:rsidRDefault="003E1D5A" w:rsidP="003E1D5A">
      <w:pPr>
        <w:spacing w:after="0" w:line="240" w:lineRule="auto"/>
        <w:jc w:val="both"/>
        <w:rPr>
          <w:rFonts w:ascii="Garamond" w:hAnsi="Garamond" w:cs="Arial"/>
          <w:b/>
          <w:bCs/>
        </w:rPr>
      </w:pPr>
      <w:r w:rsidRPr="00E441AA">
        <w:rPr>
          <w:rFonts w:ascii="Garamond" w:hAnsi="Garamond" w:cs="Arial"/>
          <w:b/>
          <w:bCs/>
        </w:rPr>
        <w:t xml:space="preserve">Odpowiedź: </w:t>
      </w:r>
      <w:r w:rsidR="00E441AA" w:rsidRPr="00E441AA">
        <w:rPr>
          <w:rFonts w:ascii="Garamond" w:hAnsi="Garamond" w:cs="Arial"/>
          <w:b/>
          <w:bCs/>
        </w:rPr>
        <w:t xml:space="preserve">Zamawiający potwierdza, </w:t>
      </w:r>
      <w:r w:rsidR="00E441AA" w:rsidRPr="00E441AA">
        <w:rPr>
          <w:rFonts w:ascii="Garamond" w:hAnsi="Garamond" w:cs="Arial"/>
          <w:b/>
          <w:bCs/>
          <w:color w:val="000000"/>
        </w:rPr>
        <w:t xml:space="preserve">że zastosowany opis odpowiada charakterystyce przesyłek stosowanej w </w:t>
      </w:r>
      <w:r w:rsidR="00E441AA" w:rsidRPr="00E441AA">
        <w:rPr>
          <w:rFonts w:ascii="Garamond" w:hAnsi="Garamond" w:cs="Arial"/>
          <w:b/>
          <w:bCs/>
          <w:i/>
          <w:iCs/>
          <w:color w:val="000000"/>
        </w:rPr>
        <w:t>Cenniku usług powszechnych.</w:t>
      </w:r>
    </w:p>
    <w:p w14:paraId="461562DA" w14:textId="77777777" w:rsidR="003E1D5A" w:rsidRPr="003E1D5A" w:rsidRDefault="003E1D5A" w:rsidP="003E1D5A">
      <w:pPr>
        <w:spacing w:after="0" w:line="240" w:lineRule="auto"/>
        <w:jc w:val="both"/>
        <w:rPr>
          <w:rFonts w:ascii="Garamond" w:hAnsi="Garamond" w:cs="Arial"/>
          <w:b/>
          <w:bCs/>
        </w:rPr>
      </w:pPr>
    </w:p>
    <w:p w14:paraId="4D3935A1" w14:textId="78CF4E33" w:rsidR="003E1D5A" w:rsidRPr="003E1D5A" w:rsidRDefault="003E1D5A" w:rsidP="003E1D5A">
      <w:pPr>
        <w:spacing w:after="0" w:line="240" w:lineRule="auto"/>
        <w:jc w:val="both"/>
        <w:rPr>
          <w:rFonts w:ascii="Garamond" w:eastAsia="Calibri" w:hAnsi="Garamond" w:cs="Arial"/>
          <w:b/>
          <w:u w:val="single"/>
        </w:rPr>
      </w:pPr>
      <w:r w:rsidRPr="003E1D5A">
        <w:rPr>
          <w:rFonts w:ascii="Garamond" w:eastAsia="Calibri" w:hAnsi="Garamond" w:cs="Arial"/>
          <w:b/>
          <w:u w:val="single"/>
        </w:rPr>
        <w:t xml:space="preserve">Pytanie </w:t>
      </w:r>
      <w:r w:rsidR="004039E0">
        <w:rPr>
          <w:rFonts w:ascii="Garamond" w:eastAsia="Calibri" w:hAnsi="Garamond" w:cs="Arial"/>
          <w:b/>
          <w:u w:val="single"/>
        </w:rPr>
        <w:t>9</w:t>
      </w:r>
    </w:p>
    <w:p w14:paraId="26CB2EF7" w14:textId="77777777" w:rsidR="003E1D5A" w:rsidRDefault="003E1D5A" w:rsidP="003E1D5A">
      <w:pPr>
        <w:spacing w:after="0" w:line="240" w:lineRule="auto"/>
        <w:jc w:val="both"/>
        <w:rPr>
          <w:rFonts w:ascii="Garamond" w:hAnsi="Garamond" w:cs="Arial"/>
          <w:bCs/>
          <w:color w:val="000000"/>
        </w:rPr>
      </w:pPr>
      <w:r w:rsidRPr="003E1D5A">
        <w:rPr>
          <w:rFonts w:ascii="Garamond" w:hAnsi="Garamond" w:cs="Arial"/>
          <w:bCs/>
          <w:color w:val="000000"/>
        </w:rPr>
        <w:t xml:space="preserve">Zamawiający w </w:t>
      </w:r>
      <w:r w:rsidRPr="003E1D5A">
        <w:rPr>
          <w:rFonts w:ascii="Garamond" w:hAnsi="Garamond" w:cs="Arial"/>
          <w:color w:val="000000"/>
        </w:rPr>
        <w:t>załączniku nr 1 Szczegółowy opis przedmiotu zamówienia – Formularz cenowy</w:t>
      </w:r>
      <w:r w:rsidRPr="003E1D5A">
        <w:rPr>
          <w:rFonts w:ascii="Garamond" w:hAnsi="Garamond" w:cs="Arial"/>
          <w:bCs/>
          <w:i/>
          <w:color w:val="000000"/>
        </w:rPr>
        <w:t xml:space="preserve"> </w:t>
      </w:r>
      <w:r w:rsidRPr="003E1D5A">
        <w:rPr>
          <w:rFonts w:ascii="Garamond" w:hAnsi="Garamond" w:cs="Arial"/>
          <w:bCs/>
          <w:color w:val="000000"/>
        </w:rPr>
        <w:t xml:space="preserve">w wykazie przesyłek, w pozycji XI i XII wymaga wyceny przesyłek paczkowych w gabarytach A i B, jednocześnie nie określając wymiarów gabarytów. Wykonawca prosi o potwierdzenie, że zastosowany opis odpowiada charakterystyce przesyłek stosowanej w </w:t>
      </w:r>
      <w:r w:rsidRPr="003E1D5A">
        <w:rPr>
          <w:rFonts w:ascii="Garamond" w:hAnsi="Garamond" w:cs="Arial"/>
          <w:bCs/>
          <w:i/>
          <w:iCs/>
          <w:color w:val="000000"/>
        </w:rPr>
        <w:t>Cenniku usług powszechnych</w:t>
      </w:r>
      <w:r w:rsidRPr="003E1D5A">
        <w:rPr>
          <w:rFonts w:ascii="Garamond" w:hAnsi="Garamond" w:cs="Arial"/>
          <w:bCs/>
          <w:color w:val="000000"/>
        </w:rPr>
        <w:t>, co jest powszechnym sposobem opisu przesyłek. W przeciwnym wypadku wykonawca prosi o dokładne określenie wymiarów przesyłek.</w:t>
      </w:r>
    </w:p>
    <w:p w14:paraId="239915B9" w14:textId="47DF821C" w:rsidR="003E1D5A" w:rsidRPr="00E441AA" w:rsidRDefault="003E1D5A" w:rsidP="003E1D5A">
      <w:pPr>
        <w:spacing w:after="0" w:line="240" w:lineRule="auto"/>
        <w:jc w:val="both"/>
        <w:rPr>
          <w:rFonts w:ascii="Garamond" w:hAnsi="Garamond" w:cs="Arial"/>
          <w:b/>
          <w:bCs/>
        </w:rPr>
      </w:pPr>
      <w:r w:rsidRPr="003E1D5A">
        <w:rPr>
          <w:rFonts w:ascii="Garamond" w:hAnsi="Garamond" w:cs="Arial"/>
          <w:b/>
          <w:color w:val="000000"/>
        </w:rPr>
        <w:t xml:space="preserve">Odpowiedź: </w:t>
      </w:r>
      <w:r w:rsidR="00E441AA" w:rsidRPr="00E441AA">
        <w:rPr>
          <w:rFonts w:ascii="Garamond" w:hAnsi="Garamond" w:cs="Arial"/>
          <w:b/>
          <w:bCs/>
        </w:rPr>
        <w:t xml:space="preserve">Zamawiający potwierdza, </w:t>
      </w:r>
      <w:r w:rsidR="00E441AA" w:rsidRPr="00E441AA">
        <w:rPr>
          <w:rFonts w:ascii="Garamond" w:hAnsi="Garamond" w:cs="Arial"/>
          <w:b/>
          <w:bCs/>
          <w:color w:val="000000"/>
        </w:rPr>
        <w:t xml:space="preserve">że zastosowany opis odpowiada charakterystyce przesyłek stosowanej w </w:t>
      </w:r>
      <w:r w:rsidR="00E441AA" w:rsidRPr="00E441AA">
        <w:rPr>
          <w:rFonts w:ascii="Garamond" w:hAnsi="Garamond" w:cs="Arial"/>
          <w:b/>
          <w:bCs/>
          <w:i/>
          <w:iCs/>
          <w:color w:val="000000"/>
        </w:rPr>
        <w:t>Cenniku usług powszechnych.</w:t>
      </w:r>
    </w:p>
    <w:p w14:paraId="11241F4B" w14:textId="4D4375EA" w:rsidR="004C2D8D" w:rsidRDefault="004C2D8D" w:rsidP="004C2D8D">
      <w:pPr>
        <w:spacing w:after="0" w:line="240" w:lineRule="auto"/>
        <w:jc w:val="both"/>
        <w:rPr>
          <w:rFonts w:ascii="Garamond" w:eastAsia="Times New Roman" w:hAnsi="Garamond" w:cs="Times New Roman"/>
          <w:lang w:eastAsia="pl-PL"/>
        </w:rPr>
      </w:pPr>
    </w:p>
    <w:p w14:paraId="22C1C310" w14:textId="7E6508F0" w:rsidR="00121037" w:rsidRDefault="00121037" w:rsidP="004C2D8D">
      <w:pPr>
        <w:spacing w:after="0" w:line="240" w:lineRule="auto"/>
        <w:jc w:val="both"/>
        <w:rPr>
          <w:rFonts w:ascii="Garamond" w:eastAsia="Times New Roman" w:hAnsi="Garamond" w:cs="Times New Roman"/>
          <w:lang w:eastAsia="pl-PL"/>
        </w:rPr>
      </w:pPr>
    </w:p>
    <w:p w14:paraId="0514CE03" w14:textId="0A2FEF15" w:rsidR="00121037" w:rsidRDefault="00121037" w:rsidP="004C2D8D">
      <w:pPr>
        <w:spacing w:after="0" w:line="240" w:lineRule="auto"/>
        <w:jc w:val="both"/>
        <w:rPr>
          <w:rFonts w:ascii="Garamond" w:eastAsia="Times New Roman" w:hAnsi="Garamond" w:cs="Times New Roman"/>
          <w:lang w:eastAsia="pl-PL"/>
        </w:rPr>
      </w:pPr>
    </w:p>
    <w:p w14:paraId="6BF3AFA0" w14:textId="46ED8632" w:rsidR="00121037" w:rsidRPr="00E5369C" w:rsidRDefault="00121037" w:rsidP="004C2D8D">
      <w:pPr>
        <w:spacing w:after="0" w:line="240" w:lineRule="auto"/>
        <w:jc w:val="both"/>
        <w:rPr>
          <w:rFonts w:ascii="Garamond" w:eastAsia="Times New Roman" w:hAnsi="Garamond" w:cs="Times New Roman"/>
          <w:b/>
          <w:bCs/>
          <w:lang w:eastAsia="pl-PL"/>
        </w:rPr>
      </w:pPr>
      <w:r>
        <w:rPr>
          <w:rFonts w:ascii="Garamond" w:eastAsia="Times New Roman" w:hAnsi="Garamond" w:cs="Times New Roman"/>
          <w:lang w:eastAsia="pl-PL"/>
        </w:rPr>
        <w:t xml:space="preserve">Zamawiający równocześnie informuje, iż zmienia termin składania ofert </w:t>
      </w:r>
      <w:r w:rsidRPr="00E5369C">
        <w:rPr>
          <w:rFonts w:ascii="Garamond" w:eastAsia="Times New Roman" w:hAnsi="Garamond" w:cs="Times New Roman"/>
          <w:b/>
          <w:bCs/>
          <w:lang w:eastAsia="pl-PL"/>
        </w:rPr>
        <w:t xml:space="preserve">do dn. </w:t>
      </w:r>
      <w:r w:rsidR="003E1D5A" w:rsidRPr="00E5369C">
        <w:rPr>
          <w:rFonts w:ascii="Garamond" w:eastAsia="Times New Roman" w:hAnsi="Garamond" w:cs="Times New Roman"/>
          <w:b/>
          <w:bCs/>
          <w:lang w:eastAsia="pl-PL"/>
        </w:rPr>
        <w:t>28</w:t>
      </w:r>
      <w:r w:rsidRPr="00E5369C">
        <w:rPr>
          <w:rFonts w:ascii="Garamond" w:eastAsia="Times New Roman" w:hAnsi="Garamond" w:cs="Times New Roman"/>
          <w:b/>
          <w:bCs/>
          <w:lang w:eastAsia="pl-PL"/>
        </w:rPr>
        <w:t>.12.202</w:t>
      </w:r>
      <w:r w:rsidR="003E1D5A" w:rsidRPr="00E5369C">
        <w:rPr>
          <w:rFonts w:ascii="Garamond" w:eastAsia="Times New Roman" w:hAnsi="Garamond" w:cs="Times New Roman"/>
          <w:b/>
          <w:bCs/>
          <w:lang w:eastAsia="pl-PL"/>
        </w:rPr>
        <w:t>3</w:t>
      </w:r>
      <w:r w:rsidRPr="00E5369C">
        <w:rPr>
          <w:rFonts w:ascii="Garamond" w:eastAsia="Times New Roman" w:hAnsi="Garamond" w:cs="Times New Roman"/>
          <w:b/>
          <w:bCs/>
          <w:lang w:eastAsia="pl-PL"/>
        </w:rPr>
        <w:t xml:space="preserve"> roku do godz. 1</w:t>
      </w:r>
      <w:r w:rsidR="00BC44F7" w:rsidRPr="00E5369C">
        <w:rPr>
          <w:rFonts w:ascii="Garamond" w:eastAsia="Times New Roman" w:hAnsi="Garamond" w:cs="Times New Roman"/>
          <w:b/>
          <w:bCs/>
          <w:lang w:eastAsia="pl-PL"/>
        </w:rPr>
        <w:t>0</w:t>
      </w:r>
      <w:r w:rsidRPr="00E5369C">
        <w:rPr>
          <w:rFonts w:ascii="Garamond" w:eastAsia="Times New Roman" w:hAnsi="Garamond" w:cs="Times New Roman"/>
          <w:b/>
          <w:bCs/>
          <w:lang w:eastAsia="pl-PL"/>
        </w:rPr>
        <w:t>:00 .</w:t>
      </w:r>
    </w:p>
    <w:p w14:paraId="0847DD8E" w14:textId="480B342D" w:rsidR="00121037" w:rsidRDefault="00121037" w:rsidP="004C2D8D">
      <w:pPr>
        <w:spacing w:after="0" w:line="240" w:lineRule="auto"/>
        <w:jc w:val="both"/>
        <w:rPr>
          <w:rFonts w:ascii="Garamond" w:eastAsia="Times New Roman" w:hAnsi="Garamond" w:cs="Times New Roman"/>
          <w:color w:val="FF0000"/>
          <w:lang w:eastAsia="pl-PL"/>
        </w:rPr>
      </w:pPr>
    </w:p>
    <w:p w14:paraId="298FA501" w14:textId="3406EECC" w:rsidR="00121037" w:rsidRPr="00E441AA" w:rsidRDefault="00121037" w:rsidP="004C2D8D">
      <w:pPr>
        <w:spacing w:after="0" w:line="240" w:lineRule="auto"/>
        <w:jc w:val="both"/>
        <w:rPr>
          <w:rFonts w:ascii="Garamond" w:eastAsia="Times New Roman" w:hAnsi="Garamond" w:cs="Times New Roman"/>
          <w:lang w:eastAsia="pl-PL"/>
        </w:rPr>
      </w:pPr>
      <w:r w:rsidRPr="00E441AA">
        <w:rPr>
          <w:rFonts w:ascii="Garamond" w:eastAsia="Times New Roman" w:hAnsi="Garamond" w:cs="Times New Roman"/>
          <w:lang w:eastAsia="pl-PL"/>
        </w:rPr>
        <w:t xml:space="preserve">Załącznikiem do niniejszych odpowiedzi jest Zmodyfikowane Zapytanie Ofertowe. Wszelkie zmiany są zaznaczone kolorem czerwonym. </w:t>
      </w:r>
    </w:p>
    <w:p w14:paraId="4912EFDA" w14:textId="76885C61" w:rsidR="004C2D8D" w:rsidRPr="004C2D8D" w:rsidRDefault="004C2D8D" w:rsidP="0058759D">
      <w:pPr>
        <w:spacing w:after="0" w:line="240" w:lineRule="auto"/>
        <w:jc w:val="both"/>
        <w:rPr>
          <w:rFonts w:ascii="Garamond" w:eastAsia="Times New Roman" w:hAnsi="Garamond" w:cs="Times New Roman"/>
          <w:lang w:eastAsia="pl-PL"/>
        </w:rPr>
      </w:pPr>
    </w:p>
    <w:p w14:paraId="684CDB70" w14:textId="1959CA44" w:rsidR="004C2D8D" w:rsidRPr="004C2D8D" w:rsidRDefault="004C2D8D" w:rsidP="0058759D">
      <w:pPr>
        <w:spacing w:after="0" w:line="240" w:lineRule="auto"/>
        <w:jc w:val="both"/>
        <w:rPr>
          <w:rFonts w:ascii="Garamond" w:eastAsia="Times New Roman" w:hAnsi="Garamond" w:cs="Times New Roman"/>
          <w:lang w:eastAsia="pl-PL"/>
        </w:rPr>
      </w:pPr>
    </w:p>
    <w:p w14:paraId="3500E3EA" w14:textId="77777777" w:rsidR="004C2D8D" w:rsidRPr="004C2D8D" w:rsidRDefault="004C2D8D" w:rsidP="0058759D">
      <w:pPr>
        <w:spacing w:after="0" w:line="240" w:lineRule="auto"/>
        <w:jc w:val="both"/>
        <w:rPr>
          <w:rFonts w:ascii="Garamond" w:eastAsia="Times New Roman" w:hAnsi="Garamond" w:cs="Times New Roman"/>
          <w:lang w:eastAsia="pl-PL"/>
        </w:rPr>
      </w:pPr>
    </w:p>
    <w:p w14:paraId="66532789" w14:textId="0FDBA117" w:rsidR="004C2D8D" w:rsidRDefault="004C2D8D" w:rsidP="004C2D8D">
      <w:pPr>
        <w:spacing w:after="0" w:line="240" w:lineRule="auto"/>
        <w:jc w:val="right"/>
        <w:rPr>
          <w:rFonts w:ascii="Garamond" w:eastAsia="Times New Roman" w:hAnsi="Garamond" w:cs="Times New Roman"/>
          <w:lang w:eastAsia="pl-PL"/>
        </w:rPr>
      </w:pPr>
      <w:r w:rsidRPr="004C2D8D">
        <w:rPr>
          <w:rFonts w:ascii="Garamond" w:eastAsia="Times New Roman" w:hAnsi="Garamond" w:cs="Times New Roman"/>
          <w:lang w:eastAsia="pl-PL"/>
        </w:rPr>
        <w:t>Z poważaniem,</w:t>
      </w:r>
    </w:p>
    <w:p w14:paraId="77BFB496" w14:textId="77777777" w:rsidR="0050132E" w:rsidRPr="004C2D8D" w:rsidRDefault="0050132E" w:rsidP="004C2D8D">
      <w:pPr>
        <w:spacing w:after="0" w:line="240" w:lineRule="auto"/>
        <w:jc w:val="right"/>
        <w:rPr>
          <w:rFonts w:ascii="Garamond" w:eastAsia="Times New Roman" w:hAnsi="Garamond" w:cs="Times New Roman"/>
          <w:lang w:eastAsia="pl-PL"/>
        </w:rPr>
      </w:pPr>
    </w:p>
    <w:p w14:paraId="628AD552" w14:textId="25F781C7" w:rsidR="00287266" w:rsidRDefault="003E1D5A" w:rsidP="00287266">
      <w:pPr>
        <w:spacing w:after="0" w:line="240" w:lineRule="auto"/>
        <w:jc w:val="right"/>
        <w:rPr>
          <w:rFonts w:ascii="Garamond" w:eastAsia="Times New Roman" w:hAnsi="Garamond" w:cs="Times New Roman"/>
          <w:lang w:eastAsia="pl-PL"/>
        </w:rPr>
      </w:pPr>
      <w:r>
        <w:rPr>
          <w:rFonts w:ascii="Garamond" w:eastAsia="Times New Roman" w:hAnsi="Garamond" w:cs="Times New Roman"/>
          <w:lang w:eastAsia="pl-PL"/>
        </w:rPr>
        <w:t>Patrycja Dębska</w:t>
      </w:r>
    </w:p>
    <w:p w14:paraId="5448B4AA" w14:textId="4B7337E2" w:rsidR="00A43542" w:rsidRPr="0058759D" w:rsidRDefault="00A43542" w:rsidP="00287266">
      <w:pPr>
        <w:spacing w:after="0" w:line="240" w:lineRule="auto"/>
        <w:jc w:val="right"/>
        <w:rPr>
          <w:rFonts w:ascii="Garamond" w:eastAsia="Times New Roman" w:hAnsi="Garamond" w:cs="Times New Roman"/>
          <w:lang w:eastAsia="pl-PL"/>
        </w:rPr>
      </w:pPr>
      <w:r>
        <w:rPr>
          <w:rFonts w:ascii="Garamond" w:eastAsia="Times New Roman" w:hAnsi="Garamond" w:cs="Times New Roman"/>
          <w:lang w:eastAsia="pl-PL"/>
        </w:rPr>
        <w:t>Sekcja Zamówień Publicznych</w:t>
      </w:r>
    </w:p>
    <w:p w14:paraId="513A4333" w14:textId="77777777" w:rsidR="0058759D" w:rsidRPr="004C2D8D" w:rsidRDefault="0058759D">
      <w:pPr>
        <w:rPr>
          <w:rFonts w:ascii="Garamond" w:hAnsi="Garamond"/>
        </w:rPr>
      </w:pPr>
    </w:p>
    <w:sectPr w:rsidR="0058759D" w:rsidRPr="004C2D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5069E"/>
    <w:multiLevelType w:val="hybridMultilevel"/>
    <w:tmpl w:val="9BD01B2C"/>
    <w:lvl w:ilvl="0" w:tplc="4D5AD602">
      <w:start w:val="1"/>
      <w:numFmt w:val="decimal"/>
      <w:lvlText w:val="%1."/>
      <w:lvlJc w:val="left"/>
      <w:pPr>
        <w:ind w:left="218" w:hanging="360"/>
      </w:pPr>
      <w:rPr>
        <w:rFonts w:hint="default"/>
        <w:u w:val="single"/>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 w15:restartNumberingAfterBreak="0">
    <w:nsid w:val="79922554"/>
    <w:multiLevelType w:val="hybridMultilevel"/>
    <w:tmpl w:val="6D2464D0"/>
    <w:lvl w:ilvl="0" w:tplc="7034D588">
      <w:start w:val="1"/>
      <w:numFmt w:val="lowerLetter"/>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num w:numId="1" w16cid:durableId="1157649238">
    <w:abstractNumId w:val="0"/>
  </w:num>
  <w:num w:numId="2" w16cid:durableId="1334140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9D"/>
    <w:rsid w:val="00121037"/>
    <w:rsid w:val="001E47D7"/>
    <w:rsid w:val="00287266"/>
    <w:rsid w:val="00362C2C"/>
    <w:rsid w:val="003E1D5A"/>
    <w:rsid w:val="004039E0"/>
    <w:rsid w:val="004C2D8D"/>
    <w:rsid w:val="0050132E"/>
    <w:rsid w:val="0058759D"/>
    <w:rsid w:val="00707B81"/>
    <w:rsid w:val="00727C51"/>
    <w:rsid w:val="009444AE"/>
    <w:rsid w:val="009C41B5"/>
    <w:rsid w:val="00A43542"/>
    <w:rsid w:val="00B87C0F"/>
    <w:rsid w:val="00BC44F7"/>
    <w:rsid w:val="00CC7AA9"/>
    <w:rsid w:val="00CF402E"/>
    <w:rsid w:val="00E441AA"/>
    <w:rsid w:val="00E536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E86F"/>
  <w15:chartTrackingRefBased/>
  <w15:docId w15:val="{EF274C7F-AAED-4D99-BD89-B325E10F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21037"/>
    <w:rPr>
      <w:color w:val="0563C1" w:themeColor="hyperlink"/>
      <w:u w:val="single"/>
    </w:rPr>
  </w:style>
  <w:style w:type="character" w:styleId="Nierozpoznanawzmianka">
    <w:name w:val="Unresolved Mention"/>
    <w:basedOn w:val="Domylnaczcionkaakapitu"/>
    <w:uiPriority w:val="99"/>
    <w:semiHidden/>
    <w:unhideWhenUsed/>
    <w:rsid w:val="00121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0154">
      <w:bodyDiv w:val="1"/>
      <w:marLeft w:val="0"/>
      <w:marRight w:val="0"/>
      <w:marTop w:val="0"/>
      <w:marBottom w:val="0"/>
      <w:divBdr>
        <w:top w:val="none" w:sz="0" w:space="0" w:color="auto"/>
        <w:left w:val="none" w:sz="0" w:space="0" w:color="auto"/>
        <w:bottom w:val="none" w:sz="0" w:space="0" w:color="auto"/>
        <w:right w:val="none" w:sz="0" w:space="0" w:color="auto"/>
      </w:divBdr>
    </w:div>
    <w:div w:id="172888133">
      <w:bodyDiv w:val="1"/>
      <w:marLeft w:val="0"/>
      <w:marRight w:val="0"/>
      <w:marTop w:val="0"/>
      <w:marBottom w:val="0"/>
      <w:divBdr>
        <w:top w:val="none" w:sz="0" w:space="0" w:color="auto"/>
        <w:left w:val="none" w:sz="0" w:space="0" w:color="auto"/>
        <w:bottom w:val="none" w:sz="0" w:space="0" w:color="auto"/>
        <w:right w:val="none" w:sz="0" w:space="0" w:color="auto"/>
      </w:divBdr>
    </w:div>
    <w:div w:id="466779624">
      <w:bodyDiv w:val="1"/>
      <w:marLeft w:val="0"/>
      <w:marRight w:val="0"/>
      <w:marTop w:val="0"/>
      <w:marBottom w:val="0"/>
      <w:divBdr>
        <w:top w:val="none" w:sz="0" w:space="0" w:color="auto"/>
        <w:left w:val="none" w:sz="0" w:space="0" w:color="auto"/>
        <w:bottom w:val="none" w:sz="0" w:space="0" w:color="auto"/>
        <w:right w:val="none" w:sz="0" w:space="0" w:color="auto"/>
      </w:divBdr>
    </w:div>
    <w:div w:id="1186939707">
      <w:bodyDiv w:val="1"/>
      <w:marLeft w:val="0"/>
      <w:marRight w:val="0"/>
      <w:marTop w:val="0"/>
      <w:marBottom w:val="0"/>
      <w:divBdr>
        <w:top w:val="none" w:sz="0" w:space="0" w:color="auto"/>
        <w:left w:val="none" w:sz="0" w:space="0" w:color="auto"/>
        <w:bottom w:val="none" w:sz="0" w:space="0" w:color="auto"/>
        <w:right w:val="none" w:sz="0" w:space="0" w:color="auto"/>
      </w:divBdr>
    </w:div>
    <w:div w:id="161736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1511</Words>
  <Characters>9072</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Patrycja Dębska</cp:lastModifiedBy>
  <cp:revision>16</cp:revision>
  <dcterms:created xsi:type="dcterms:W3CDTF">2021-12-21T07:11:00Z</dcterms:created>
  <dcterms:modified xsi:type="dcterms:W3CDTF">2023-12-21T11:41:00Z</dcterms:modified>
</cp:coreProperties>
</file>