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99A3DA9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21037">
        <w:rPr>
          <w:rFonts w:ascii="Garamond" w:eastAsia="Times New Roman" w:hAnsi="Garamond" w:cs="Times New Roman"/>
          <w:lang w:eastAsia="pl-PL"/>
        </w:rPr>
        <w:t>12.</w:t>
      </w:r>
      <w:r w:rsidR="00BC02E5">
        <w:rPr>
          <w:rFonts w:ascii="Garamond" w:eastAsia="Times New Roman" w:hAnsi="Garamond" w:cs="Times New Roman"/>
          <w:lang w:eastAsia="pl-PL"/>
        </w:rPr>
        <w:t>02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BC02E5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581F9667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BC02E5">
        <w:rPr>
          <w:rFonts w:ascii="Garamond" w:eastAsia="Times New Roman" w:hAnsi="Garamond" w:cs="Times New Roman"/>
          <w:b/>
          <w:lang w:eastAsia="pl-PL"/>
        </w:rPr>
        <w:t>24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BC02E5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4B7C2A73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bookmarkStart w:id="0" w:name="_Hlk141171439"/>
      <w:r w:rsidR="00BC02E5">
        <w:rPr>
          <w:rFonts w:ascii="Garamond" w:hAnsi="Garamond" w:cs="Cambria"/>
          <w:b/>
          <w:bCs/>
          <w:color w:val="000000"/>
        </w:rPr>
        <w:t>PRZEGLĄDY TECHNICZNE ORAZ DOKONYWANIE NAPRAW</w:t>
      </w:r>
      <w:bookmarkEnd w:id="0"/>
      <w:r w:rsidR="00BC02E5">
        <w:rPr>
          <w:rFonts w:ascii="Garamond" w:hAnsi="Garamond" w:cs="Cambria"/>
          <w:b/>
          <w:bCs/>
          <w:color w:val="000000"/>
        </w:rPr>
        <w:t xml:space="preserve"> SPRZĘTU MEDYCZNEGO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121037"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7C73A76F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1. dot. §3 ust. 5</w:t>
      </w:r>
    </w:p>
    <w:p w14:paraId="18922E62" w14:textId="5D1E5A4D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Biorąc pod uwagę przedmiot Umowy, jak również termin przewidziany na jej realizację wskazujemy,</w:t>
      </w:r>
      <w:r w:rsidR="001C1E46">
        <w:rPr>
          <w:rFonts w:ascii="Garamond" w:eastAsia="Times New Roman" w:hAnsi="Garamond" w:cs="Times New Roman"/>
          <w:lang w:eastAsia="pl-PL"/>
        </w:rPr>
        <w:t xml:space="preserve"> </w:t>
      </w:r>
      <w:r w:rsidRPr="00BC02E5">
        <w:rPr>
          <w:rFonts w:ascii="Garamond" w:eastAsia="Times New Roman" w:hAnsi="Garamond" w:cs="Times New Roman"/>
          <w:lang w:eastAsia="pl-PL"/>
        </w:rPr>
        <w:t>iż w czasie jej obowiązywania mogą wystąpić sytuacje, których nie da się przewidzieć na dzień</w:t>
      </w:r>
      <w:r w:rsidR="001C1E46">
        <w:rPr>
          <w:rFonts w:ascii="Garamond" w:eastAsia="Times New Roman" w:hAnsi="Garamond" w:cs="Times New Roman"/>
          <w:lang w:eastAsia="pl-PL"/>
        </w:rPr>
        <w:t xml:space="preserve"> </w:t>
      </w:r>
      <w:r w:rsidRPr="00BC02E5">
        <w:rPr>
          <w:rFonts w:ascii="Garamond" w:eastAsia="Times New Roman" w:hAnsi="Garamond" w:cs="Times New Roman"/>
          <w:lang w:eastAsia="pl-PL"/>
        </w:rPr>
        <w:t>sporządzania</w:t>
      </w:r>
      <w:r w:rsidR="001C1E46">
        <w:rPr>
          <w:rFonts w:ascii="Garamond" w:eastAsia="Times New Roman" w:hAnsi="Garamond" w:cs="Times New Roman"/>
          <w:lang w:eastAsia="pl-PL"/>
        </w:rPr>
        <w:t xml:space="preserve"> </w:t>
      </w:r>
      <w:r w:rsidRPr="00BC02E5">
        <w:rPr>
          <w:rFonts w:ascii="Garamond" w:eastAsia="Times New Roman" w:hAnsi="Garamond" w:cs="Times New Roman"/>
          <w:lang w:eastAsia="pl-PL"/>
        </w:rPr>
        <w:t>umowy. Wobec powyższego zwracamy się z prośbą o następującą modyfikację</w:t>
      </w:r>
      <w:r w:rsidR="001C1E46">
        <w:rPr>
          <w:rFonts w:ascii="Garamond" w:eastAsia="Times New Roman" w:hAnsi="Garamond" w:cs="Times New Roman"/>
          <w:lang w:eastAsia="pl-PL"/>
        </w:rPr>
        <w:t xml:space="preserve"> </w:t>
      </w:r>
      <w:r w:rsidRPr="00BC02E5">
        <w:rPr>
          <w:rFonts w:ascii="Garamond" w:eastAsia="Times New Roman" w:hAnsi="Garamond" w:cs="Times New Roman"/>
          <w:lang w:eastAsia="pl-PL"/>
        </w:rPr>
        <w:t>postanowienia:</w:t>
      </w:r>
    </w:p>
    <w:p w14:paraId="3B0A2B5C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„Ceny jednostkowe netto przedmiotu umowy będą stałe przez okres jej obowiązywania,</w:t>
      </w:r>
    </w:p>
    <w:p w14:paraId="102E4663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z zastrzeżeniem sytuacji, których strony nie mogły przewidzieć w dacie zawarcia umowy.”</w:t>
      </w:r>
    </w:p>
    <w:p w14:paraId="764441D1" w14:textId="29B774C0" w:rsidR="00BC02E5" w:rsidRPr="00257EEE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57EEE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257EEE">
        <w:rPr>
          <w:rFonts w:ascii="Garamond" w:eastAsia="Times New Roman" w:hAnsi="Garamond" w:cs="Times New Roman"/>
          <w:b/>
          <w:bCs/>
          <w:lang w:eastAsia="pl-PL"/>
        </w:rPr>
        <w:t xml:space="preserve">Zamawiający nie zgadza się. </w:t>
      </w:r>
    </w:p>
    <w:p w14:paraId="6082533C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42E060F" w14:textId="66030763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C02E5">
        <w:rPr>
          <w:rFonts w:ascii="Garamond" w:eastAsia="Times New Roman" w:hAnsi="Garamond" w:cs="Times New Roman"/>
          <w:b/>
          <w:bCs/>
          <w:lang w:eastAsia="pl-PL"/>
        </w:rPr>
        <w:t>Pytanie 2</w:t>
      </w:r>
    </w:p>
    <w:p w14:paraId="5A4EEEE6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2. dot. §4 ust. 4</w:t>
      </w:r>
    </w:p>
    <w:p w14:paraId="212FCA78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Czy Zamawiający wyrazi zgodę na zmianę postanowienia w taki sposób, aby czynności były realizowane</w:t>
      </w:r>
    </w:p>
    <w:p w14:paraId="41771A10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w terminie „10 dni roboczych”, zgodnie z praktykami przyjmowanymi na rynku usług serwisu urządzeń</w:t>
      </w:r>
    </w:p>
    <w:p w14:paraId="112FA1B2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medycznych?</w:t>
      </w:r>
    </w:p>
    <w:p w14:paraId="23307046" w14:textId="561AFB2B" w:rsidR="00BC02E5" w:rsidRPr="000C3339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C3339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 w:rsidR="000C3339" w:rsidRPr="000C3339">
        <w:rPr>
          <w:rFonts w:ascii="Garamond" w:eastAsia="Times New Roman" w:hAnsi="Garamond" w:cs="Times New Roman"/>
          <w:b/>
          <w:bCs/>
          <w:lang w:eastAsia="pl-PL"/>
        </w:rPr>
        <w:t xml:space="preserve">Zamawiający wyraża zgodę. </w:t>
      </w:r>
    </w:p>
    <w:p w14:paraId="1F3BAF7A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33A8366" w14:textId="46959E54" w:rsidR="00BC02E5" w:rsidRPr="000C3339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C3339">
        <w:rPr>
          <w:rFonts w:ascii="Garamond" w:eastAsia="Times New Roman" w:hAnsi="Garamond" w:cs="Times New Roman"/>
          <w:b/>
          <w:bCs/>
          <w:lang w:eastAsia="pl-PL"/>
        </w:rPr>
        <w:t>Pytanie 3</w:t>
      </w:r>
    </w:p>
    <w:p w14:paraId="6B5AE0E2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3. dot. §4 ust. 5</w:t>
      </w:r>
    </w:p>
    <w:p w14:paraId="054B5772" w14:textId="590E6085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Wedle kodeksu cywilnego udzielając gwarancji jakości gwarant (wykonawca) udziela gwarancji,</w:t>
      </w:r>
      <w:r w:rsidR="001C1E46">
        <w:rPr>
          <w:rFonts w:ascii="Garamond" w:eastAsia="Times New Roman" w:hAnsi="Garamond" w:cs="Times New Roman"/>
          <w:lang w:eastAsia="pl-PL"/>
        </w:rPr>
        <w:t xml:space="preserve"> </w:t>
      </w:r>
      <w:r w:rsidRPr="00BC02E5">
        <w:rPr>
          <w:rFonts w:ascii="Garamond" w:eastAsia="Times New Roman" w:hAnsi="Garamond" w:cs="Times New Roman"/>
          <w:lang w:eastAsia="pl-PL"/>
        </w:rPr>
        <w:t>że towar jest zgodny z umową. Zatem gwarancji jakości można udzielić na towary/rzeczy, co</w:t>
      </w:r>
      <w:r w:rsidR="001C1E46">
        <w:rPr>
          <w:rFonts w:ascii="Garamond" w:eastAsia="Times New Roman" w:hAnsi="Garamond" w:cs="Times New Roman"/>
          <w:lang w:eastAsia="pl-PL"/>
        </w:rPr>
        <w:t xml:space="preserve"> </w:t>
      </w:r>
      <w:r w:rsidRPr="00BC02E5">
        <w:rPr>
          <w:rFonts w:ascii="Garamond" w:eastAsia="Times New Roman" w:hAnsi="Garamond" w:cs="Times New Roman"/>
          <w:lang w:eastAsia="pl-PL"/>
        </w:rPr>
        <w:t>w przypadku umów</w:t>
      </w:r>
      <w:r w:rsidR="001C1E46">
        <w:rPr>
          <w:rFonts w:ascii="Garamond" w:eastAsia="Times New Roman" w:hAnsi="Garamond" w:cs="Times New Roman"/>
          <w:lang w:eastAsia="pl-PL"/>
        </w:rPr>
        <w:t xml:space="preserve"> </w:t>
      </w:r>
      <w:r w:rsidRPr="00BC02E5">
        <w:rPr>
          <w:rFonts w:ascii="Garamond" w:eastAsia="Times New Roman" w:hAnsi="Garamond" w:cs="Times New Roman"/>
          <w:lang w:eastAsia="pl-PL"/>
        </w:rPr>
        <w:t>serwisowych sprzętu medycznego oznacza gwarancję na części zamienne.</w:t>
      </w:r>
    </w:p>
    <w:p w14:paraId="75AE3C43" w14:textId="5DDE8575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Natomiast, zgodnie z zasadami ogólnymi kodeksu cywilnego, w przypadku wadliwego wykonania</w:t>
      </w:r>
      <w:r w:rsidR="001C1E46">
        <w:rPr>
          <w:rFonts w:ascii="Garamond" w:eastAsia="Times New Roman" w:hAnsi="Garamond" w:cs="Times New Roman"/>
          <w:lang w:eastAsia="pl-PL"/>
        </w:rPr>
        <w:t xml:space="preserve"> </w:t>
      </w:r>
      <w:r w:rsidRPr="00BC02E5">
        <w:rPr>
          <w:rFonts w:ascii="Garamond" w:eastAsia="Times New Roman" w:hAnsi="Garamond" w:cs="Times New Roman"/>
          <w:lang w:eastAsia="pl-PL"/>
        </w:rPr>
        <w:t>usługi,</w:t>
      </w:r>
      <w:r w:rsidR="001C1E46">
        <w:rPr>
          <w:rFonts w:ascii="Garamond" w:eastAsia="Times New Roman" w:hAnsi="Garamond" w:cs="Times New Roman"/>
          <w:lang w:eastAsia="pl-PL"/>
        </w:rPr>
        <w:t xml:space="preserve"> </w:t>
      </w:r>
      <w:r w:rsidRPr="00BC02E5">
        <w:rPr>
          <w:rFonts w:ascii="Garamond" w:eastAsia="Times New Roman" w:hAnsi="Garamond" w:cs="Times New Roman"/>
          <w:lang w:eastAsia="pl-PL"/>
        </w:rPr>
        <w:t>Wykonawca jest zobowiązany do ponownego jej wykonania na warunkach wskazanych</w:t>
      </w:r>
      <w:r w:rsidR="001C1E46">
        <w:rPr>
          <w:rFonts w:ascii="Garamond" w:eastAsia="Times New Roman" w:hAnsi="Garamond" w:cs="Times New Roman"/>
          <w:lang w:eastAsia="pl-PL"/>
        </w:rPr>
        <w:t xml:space="preserve"> </w:t>
      </w:r>
      <w:r w:rsidRPr="00BC02E5">
        <w:rPr>
          <w:rFonts w:ascii="Garamond" w:eastAsia="Times New Roman" w:hAnsi="Garamond" w:cs="Times New Roman"/>
          <w:lang w:eastAsia="pl-PL"/>
        </w:rPr>
        <w:t>w umowie. Jednocześnie termin gwarancji na części powinien być skonkretyzowany.</w:t>
      </w:r>
    </w:p>
    <w:p w14:paraId="384AD3EC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Wobec powyższego prosimy o zastosowanie następującej modyfikacji postanowienia umownego:</w:t>
      </w:r>
    </w:p>
    <w:p w14:paraId="29B0C8B2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„Wykonawca udzieli gwarancji ………………….. miesięcy (min.6 miesięcy) na nowo zainstalowane</w:t>
      </w:r>
    </w:p>
    <w:p w14:paraId="7E1024D5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elementy w wyniku usługi naprawy”.</w:t>
      </w:r>
    </w:p>
    <w:p w14:paraId="508BD8E2" w14:textId="77777777" w:rsidR="000C3339" w:rsidRPr="000C3339" w:rsidRDefault="000C3339" w:rsidP="000C333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C3339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wyraża zgodę. </w:t>
      </w:r>
    </w:p>
    <w:p w14:paraId="2788614F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9530788" w14:textId="2F7B2A01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C02E5">
        <w:rPr>
          <w:rFonts w:ascii="Garamond" w:eastAsia="Times New Roman" w:hAnsi="Garamond" w:cs="Times New Roman"/>
          <w:b/>
          <w:bCs/>
          <w:lang w:eastAsia="pl-PL"/>
        </w:rPr>
        <w:t xml:space="preserve"> Pytanie 4</w:t>
      </w:r>
    </w:p>
    <w:p w14:paraId="4C620D38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4. dot. §4 ust. 6</w:t>
      </w:r>
    </w:p>
    <w:p w14:paraId="68A1F156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Terminy wyznaczane Wykonawcy na podejmowanie czynności związanych z realizacją postanowień</w:t>
      </w:r>
    </w:p>
    <w:p w14:paraId="27B461D6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umownych powinny być ustalone w sposób umożliwiający prawidłowe wywiązanie się z zaciągniętych</w:t>
      </w:r>
    </w:p>
    <w:p w14:paraId="4E1A104E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zobowiązań. Wobec powyższego, czy Zamawiający wyrazi zgodę na modyfikację postanowienia</w:t>
      </w:r>
    </w:p>
    <w:p w14:paraId="58F057B3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w następujący sposób:</w:t>
      </w:r>
    </w:p>
    <w:p w14:paraId="1761664A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„W przypadku wadliwego wykonania usługi Wykonawca zobowiązuje się do usunięcia wad w terminie</w:t>
      </w:r>
    </w:p>
    <w:p w14:paraId="0E9DECD1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lastRenderedPageBreak/>
        <w:t>5 dni roboczych od pisemnego powiadomienia lub w innym terminie ustalonym z Zamawiającym.”.</w:t>
      </w:r>
    </w:p>
    <w:p w14:paraId="37C5C92C" w14:textId="77777777" w:rsidR="000C3339" w:rsidRPr="000C3339" w:rsidRDefault="000C3339" w:rsidP="000C3339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0C3339">
        <w:rPr>
          <w:rFonts w:ascii="Garamond" w:eastAsia="Times New Roman" w:hAnsi="Garamond" w:cs="Times New Roman"/>
          <w:b/>
          <w:bCs/>
          <w:lang w:eastAsia="pl-PL"/>
        </w:rPr>
        <w:t xml:space="preserve">Odpowiedź: Zamawiający wyraża zgodę. </w:t>
      </w:r>
    </w:p>
    <w:p w14:paraId="694F52B3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5598A1" w14:textId="7526585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C02E5">
        <w:rPr>
          <w:rFonts w:ascii="Garamond" w:eastAsia="Times New Roman" w:hAnsi="Garamond" w:cs="Times New Roman"/>
          <w:b/>
          <w:bCs/>
          <w:lang w:eastAsia="pl-PL"/>
        </w:rPr>
        <w:t>Pytanie 5</w:t>
      </w:r>
    </w:p>
    <w:p w14:paraId="5B92CFC9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5. dot. §6 ust. 1 pkt 1)</w:t>
      </w:r>
    </w:p>
    <w:p w14:paraId="2A3A4543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Stosownie do zasad ogólnych wynikających z Kodeksu cywilnego, w tym art. 471 k.c. oraz art. 476 k.c.</w:t>
      </w:r>
    </w:p>
    <w:p w14:paraId="187FDCC1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Wykonawca zwraca się o modyfikację postanowienia:</w:t>
      </w:r>
    </w:p>
    <w:p w14:paraId="7C44A18A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„zwłoki w realizacji usługi powyżej 3 dni roboczych,”.</w:t>
      </w:r>
    </w:p>
    <w:p w14:paraId="6498A8E1" w14:textId="77777777" w:rsidR="00257EEE" w:rsidRPr="00257EEE" w:rsidRDefault="00257EEE" w:rsidP="00257EE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57EEE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Zamawiający nie zgadza się. </w:t>
      </w:r>
    </w:p>
    <w:p w14:paraId="30BD746D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AF09D4D" w14:textId="01DFDEDA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C02E5">
        <w:rPr>
          <w:rFonts w:ascii="Garamond" w:eastAsia="Times New Roman" w:hAnsi="Garamond" w:cs="Times New Roman"/>
          <w:b/>
          <w:bCs/>
          <w:lang w:eastAsia="pl-PL"/>
        </w:rPr>
        <w:t>Pytanie 6</w:t>
      </w:r>
    </w:p>
    <w:p w14:paraId="6FF62BA2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6. dot. §6 ust. 2</w:t>
      </w:r>
    </w:p>
    <w:p w14:paraId="51F4D379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W sytuacjach opisanych jak w ust. 1 tego paragrafu należy dążyć do usunięcia naruszeń, zapobiegając</w:t>
      </w:r>
    </w:p>
    <w:p w14:paraId="386198E8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potrzebie zerwania umowy. Odstąpienie jest każdorazowo najdalej idącym, niekoniecznie korzystnym</w:t>
      </w:r>
    </w:p>
    <w:p w14:paraId="1333CEDB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dla Zamawiającego w skutkach rozwiązaniem. Wezwanie do prawidłowej realizacji umowy w praktyce</w:t>
      </w:r>
    </w:p>
    <w:p w14:paraId="4593617A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może zapobiec potrzebie zerwania umowy. Wykonawca powinien mieć zatem zapewnioną możliwość</w:t>
      </w:r>
    </w:p>
    <w:p w14:paraId="420F6ED2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realizacji określonych czynności, a wyznaczony termin powinien mu to umożliwiać.</w:t>
      </w:r>
    </w:p>
    <w:p w14:paraId="651B3E89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Wobec powyższego, czy Zamawiający wyrazi zgodę na uzupełnienie wskazanego postanowienia i jego</w:t>
      </w:r>
    </w:p>
    <w:p w14:paraId="613AFC36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zmianę zgodnie z poniższym:</w:t>
      </w:r>
    </w:p>
    <w:p w14:paraId="2EEA99C8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„Przed odstąpieniem od umowy Zamawiający wezwie Wykonawcę do należytej realizacji i wyznaczy</w:t>
      </w:r>
    </w:p>
    <w:p w14:paraId="791A524A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dodatkowy termin minimum 5 dni roboczych na podjęcie działań naprawczych i poinformowanie</w:t>
      </w:r>
    </w:p>
    <w:p w14:paraId="01D3C969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Zamawiającego. Oświadczenie o odstąpieniu od umowy powinno zostać złożone w ciągu 30 dni od</w:t>
      </w:r>
    </w:p>
    <w:p w14:paraId="34E2839B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powzięcia wiadomości o przyczynie uzasadniającej odstąpienie.”?</w:t>
      </w:r>
    </w:p>
    <w:p w14:paraId="4F93AAF6" w14:textId="77777777" w:rsidR="00257EEE" w:rsidRPr="00257EEE" w:rsidRDefault="00257EEE" w:rsidP="00257EE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57EEE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Zamawiający nie zgadza się. </w:t>
      </w:r>
    </w:p>
    <w:p w14:paraId="2ECAC208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78074D4" w14:textId="07097AE1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C02E5">
        <w:rPr>
          <w:rFonts w:ascii="Garamond" w:eastAsia="Times New Roman" w:hAnsi="Garamond" w:cs="Times New Roman"/>
          <w:b/>
          <w:bCs/>
          <w:lang w:eastAsia="pl-PL"/>
        </w:rPr>
        <w:t>Pytanie 7</w:t>
      </w:r>
    </w:p>
    <w:p w14:paraId="70DFAF91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7. dot. §7 ust. 1 lit. a)</w:t>
      </w:r>
    </w:p>
    <w:p w14:paraId="505F51D9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Stosując zasady ogólne kodeksu cywilnego Wykonawca ponosi odpowiedzialność za zawinioną</w:t>
      </w:r>
    </w:p>
    <w:p w14:paraId="73D3DB8E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nieterminową realizację obowiązków kontraktowych, a zatem za zwłokę. Nie ma podstaw, aby</w:t>
      </w:r>
    </w:p>
    <w:p w14:paraId="219ABBBE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w sposób nielimitowany rozszerzać odpowiedzialność Wykonawcy za skutki wszelkich innych zdarzeń</w:t>
      </w:r>
    </w:p>
    <w:p w14:paraId="482123E4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czy przeszkód, które mogą wpłynąć na dotrzymanie terminów umownych, niezawinionych przez</w:t>
      </w:r>
    </w:p>
    <w:p w14:paraId="3A6AC0B0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Wykonawcę. W związku z powyższym uprzejmie prosimy o modyfikację postanowienia:</w:t>
      </w:r>
    </w:p>
    <w:p w14:paraId="2C6EF821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„0,2 % całkowitej wartości brutto przedmiotu umowy za każdy dzień zwłoki w przypadku zwłoki w</w:t>
      </w:r>
    </w:p>
    <w:p w14:paraId="3831DBD0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realizacji usługi objętej zamówieniem”.</w:t>
      </w:r>
    </w:p>
    <w:p w14:paraId="6F12766E" w14:textId="77777777" w:rsidR="00257EEE" w:rsidRPr="00257EEE" w:rsidRDefault="00257EEE" w:rsidP="00257EE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57EEE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Zamawiający nie zgadza się. </w:t>
      </w:r>
    </w:p>
    <w:p w14:paraId="2D678DE0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B25AF57" w14:textId="5908A821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C02E5">
        <w:rPr>
          <w:rFonts w:ascii="Garamond" w:eastAsia="Times New Roman" w:hAnsi="Garamond" w:cs="Times New Roman"/>
          <w:b/>
          <w:bCs/>
          <w:lang w:eastAsia="pl-PL"/>
        </w:rPr>
        <w:t>Pytanie 8</w:t>
      </w:r>
    </w:p>
    <w:p w14:paraId="6BCA7B86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8. dot. §7 ust. 1 lit. b)</w:t>
      </w:r>
    </w:p>
    <w:p w14:paraId="51F1B006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Uwzględniając uwagi poczynione jak dla pytania dotyczącego §7 ust. 1 lit. a) zwracamy się z prośbą</w:t>
      </w:r>
    </w:p>
    <w:p w14:paraId="3FFAC932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o naniesienie zmian we wskazanym postanowieniu:</w:t>
      </w:r>
    </w:p>
    <w:p w14:paraId="1305560A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„0,2 % całkowitej wartości brutto przedmiotu umowy za każdy dzień zwłoki w przypadku usługi objętej</w:t>
      </w:r>
    </w:p>
    <w:p w14:paraId="4EC26D10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reklamacją”.</w:t>
      </w:r>
    </w:p>
    <w:p w14:paraId="32565CB6" w14:textId="77777777" w:rsidR="00257EEE" w:rsidRPr="00257EEE" w:rsidRDefault="00257EEE" w:rsidP="00257EE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57EEE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Zamawiający nie zgadza się. </w:t>
      </w:r>
    </w:p>
    <w:p w14:paraId="2A82ABEE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959D506" w14:textId="77F2B433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BC02E5">
        <w:rPr>
          <w:rFonts w:ascii="Garamond" w:eastAsia="Times New Roman" w:hAnsi="Garamond" w:cs="Times New Roman"/>
          <w:b/>
          <w:bCs/>
          <w:lang w:eastAsia="pl-PL"/>
        </w:rPr>
        <w:t>Pytanie 9</w:t>
      </w:r>
    </w:p>
    <w:p w14:paraId="13DED7D5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9. dot. §7 ust. 1 lit. c)</w:t>
      </w:r>
    </w:p>
    <w:p w14:paraId="670AB1C3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Wskazujemy, iż przedmiotem umowy są usługi (świadczenie ciągłe) – ewentualne odstąpienie od</w:t>
      </w:r>
    </w:p>
    <w:p w14:paraId="20526633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umowy odnosi skutek na przyszłość. Zwracamy także uwagę, że przedmiotem umowy są usługi</w:t>
      </w:r>
    </w:p>
    <w:p w14:paraId="14277CA2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(świadczenie ciągłe) - ewentualne odstąpienie od umowy odnosi skutek na przyszłość. W takiej sytuacji</w:t>
      </w:r>
    </w:p>
    <w:p w14:paraId="49E51EFA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nie jest zasadne wyliczanie kwoty kary umownej za zerwanie kontraktu w odniesieniu do usług</w:t>
      </w:r>
    </w:p>
    <w:p w14:paraId="75E24BA3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uznanych za wykonane prawidłowo, zwłaszcza w sytuacji, gdy do odstąpienia dojdzie pod koniec</w:t>
      </w:r>
    </w:p>
    <w:p w14:paraId="057C9EDC" w14:textId="77777777" w:rsid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obowiązywania umowy.</w:t>
      </w:r>
    </w:p>
    <w:p w14:paraId="1C641B71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8E70E1A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W nawiązaniu do powyższego zwracamy się o modyfikację postanowienia w sposób następujący:</w:t>
      </w:r>
    </w:p>
    <w:p w14:paraId="7314CD6A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„10% wartości brutto niezrealizowanej wartości brutto Przedmiotu Umowy w przypadku, gdy</w:t>
      </w:r>
    </w:p>
    <w:p w14:paraId="001950C6" w14:textId="77777777" w:rsidR="00BC02E5" w:rsidRPr="00BC02E5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t>Zamawiający odstąpi od Umowy z przyczyn leżących po stronie Wykonawcy, w szczególności</w:t>
      </w:r>
    </w:p>
    <w:p w14:paraId="11241F4B" w14:textId="663C79BE" w:rsidR="004C2D8D" w:rsidRDefault="00BC02E5" w:rsidP="00BC02E5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BC02E5">
        <w:rPr>
          <w:rFonts w:ascii="Garamond" w:eastAsia="Times New Roman" w:hAnsi="Garamond" w:cs="Times New Roman"/>
          <w:lang w:eastAsia="pl-PL"/>
        </w:rPr>
        <w:lastRenderedPageBreak/>
        <w:t>okoliczności określonych w § 6 ust.1 lit a-c”.</w:t>
      </w:r>
    </w:p>
    <w:p w14:paraId="362F8A9C" w14:textId="77777777" w:rsidR="00257EEE" w:rsidRPr="00257EEE" w:rsidRDefault="00257EEE" w:rsidP="00257EEE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257EEE">
        <w:rPr>
          <w:rFonts w:ascii="Garamond" w:eastAsia="Times New Roman" w:hAnsi="Garamond" w:cs="Times New Roman"/>
          <w:b/>
          <w:bCs/>
          <w:lang w:eastAsia="pl-PL"/>
        </w:rPr>
        <w:t xml:space="preserve">Odpowiedź: </w:t>
      </w:r>
      <w:r>
        <w:rPr>
          <w:rFonts w:ascii="Garamond" w:eastAsia="Times New Roman" w:hAnsi="Garamond" w:cs="Times New Roman"/>
          <w:b/>
          <w:bCs/>
          <w:lang w:eastAsia="pl-PL"/>
        </w:rPr>
        <w:t xml:space="preserve">Zamawiający nie zgadza się. </w:t>
      </w: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BF3AFA0" w14:textId="6F54DF34" w:rsidR="00121037" w:rsidRPr="008E6F0A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8E6F0A">
        <w:rPr>
          <w:rFonts w:ascii="Garamond" w:eastAsia="Times New Roman" w:hAnsi="Garamond" w:cs="Times New Roman"/>
          <w:lang w:eastAsia="pl-PL"/>
        </w:rPr>
        <w:t>Zamawiający równocześnie informuje, iż zmienia termin składania ofert do dn. 1</w:t>
      </w:r>
      <w:r w:rsidR="00BC02E5" w:rsidRPr="008E6F0A">
        <w:rPr>
          <w:rFonts w:ascii="Garamond" w:eastAsia="Times New Roman" w:hAnsi="Garamond" w:cs="Times New Roman"/>
          <w:lang w:eastAsia="pl-PL"/>
        </w:rPr>
        <w:t>4</w:t>
      </w:r>
      <w:r w:rsidRPr="008E6F0A">
        <w:rPr>
          <w:rFonts w:ascii="Garamond" w:eastAsia="Times New Roman" w:hAnsi="Garamond" w:cs="Times New Roman"/>
          <w:lang w:eastAsia="pl-PL"/>
        </w:rPr>
        <w:t>.</w:t>
      </w:r>
      <w:r w:rsidR="00BC02E5" w:rsidRPr="008E6F0A">
        <w:rPr>
          <w:rFonts w:ascii="Garamond" w:eastAsia="Times New Roman" w:hAnsi="Garamond" w:cs="Times New Roman"/>
          <w:lang w:eastAsia="pl-PL"/>
        </w:rPr>
        <w:t>02</w:t>
      </w:r>
      <w:r w:rsidRPr="008E6F0A">
        <w:rPr>
          <w:rFonts w:ascii="Garamond" w:eastAsia="Times New Roman" w:hAnsi="Garamond" w:cs="Times New Roman"/>
          <w:lang w:eastAsia="pl-PL"/>
        </w:rPr>
        <w:t>.202</w:t>
      </w:r>
      <w:r w:rsidR="00BC02E5" w:rsidRPr="008E6F0A">
        <w:rPr>
          <w:rFonts w:ascii="Garamond" w:eastAsia="Times New Roman" w:hAnsi="Garamond" w:cs="Times New Roman"/>
          <w:lang w:eastAsia="pl-PL"/>
        </w:rPr>
        <w:t>4</w:t>
      </w:r>
      <w:r w:rsidRPr="008E6F0A">
        <w:rPr>
          <w:rFonts w:ascii="Garamond" w:eastAsia="Times New Roman" w:hAnsi="Garamond" w:cs="Times New Roman"/>
          <w:lang w:eastAsia="pl-PL"/>
        </w:rPr>
        <w:t xml:space="preserve"> roku do godz. 1</w:t>
      </w:r>
      <w:r w:rsidR="00257EEE" w:rsidRPr="008E6F0A">
        <w:rPr>
          <w:rFonts w:ascii="Garamond" w:eastAsia="Times New Roman" w:hAnsi="Garamond" w:cs="Times New Roman"/>
          <w:lang w:eastAsia="pl-PL"/>
        </w:rPr>
        <w:t>0</w:t>
      </w:r>
      <w:r w:rsidRPr="008E6F0A">
        <w:rPr>
          <w:rFonts w:ascii="Garamond" w:eastAsia="Times New Roman" w:hAnsi="Garamond" w:cs="Times New Roman"/>
          <w:lang w:eastAsia="pl-PL"/>
        </w:rPr>
        <w:t>:00 .</w:t>
      </w: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5396FD3" w:rsidR="00287266" w:rsidRDefault="00BC02E5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C3339"/>
    <w:rsid w:val="00121037"/>
    <w:rsid w:val="001C1E46"/>
    <w:rsid w:val="001E47D7"/>
    <w:rsid w:val="00257EEE"/>
    <w:rsid w:val="00287266"/>
    <w:rsid w:val="00420252"/>
    <w:rsid w:val="004C2D8D"/>
    <w:rsid w:val="0050132E"/>
    <w:rsid w:val="0058759D"/>
    <w:rsid w:val="00727C51"/>
    <w:rsid w:val="00840414"/>
    <w:rsid w:val="008E6F0A"/>
    <w:rsid w:val="009C41B5"/>
    <w:rsid w:val="00A43542"/>
    <w:rsid w:val="00B806B1"/>
    <w:rsid w:val="00B87C0F"/>
    <w:rsid w:val="00BC02E5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954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16</cp:revision>
  <dcterms:created xsi:type="dcterms:W3CDTF">2021-12-21T07:11:00Z</dcterms:created>
  <dcterms:modified xsi:type="dcterms:W3CDTF">2024-02-12T09:56:00Z</dcterms:modified>
</cp:coreProperties>
</file>