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722E6C0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00E65">
        <w:rPr>
          <w:rFonts w:ascii="Garamond" w:eastAsia="Times New Roman" w:hAnsi="Garamond" w:cs="Times New Roman"/>
          <w:lang w:eastAsia="pl-PL"/>
        </w:rPr>
        <w:t>20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83138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83138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1D9160C4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CC4000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AD68F5">
        <w:rPr>
          <w:rFonts w:ascii="Garamond" w:eastAsia="Times New Roman" w:hAnsi="Garamond" w:cs="Times New Roman"/>
          <w:u w:val="single"/>
          <w:lang w:eastAsia="pl-PL"/>
        </w:rPr>
        <w:t>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6B161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83138">
        <w:rPr>
          <w:rFonts w:ascii="Garamond" w:eastAsia="Times New Roman" w:hAnsi="Garamond" w:cs="Times New Roman"/>
          <w:b/>
          <w:lang w:eastAsia="pl-PL"/>
        </w:rPr>
        <w:t>99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8313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330643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4E403F">
        <w:rPr>
          <w:rFonts w:ascii="Garamond" w:hAnsi="Garamond"/>
          <w:b/>
          <w:bCs/>
        </w:rPr>
        <w:t>obłożeń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E83138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9F7ED8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7ED8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ADB91E3" w14:textId="77777777" w:rsidR="0061788D" w:rsidRPr="0061788D" w:rsidRDefault="0061788D" w:rsidP="0061788D">
      <w:pPr>
        <w:spacing w:after="0" w:line="240" w:lineRule="auto"/>
        <w:jc w:val="both"/>
        <w:rPr>
          <w:rFonts w:ascii="Garamond" w:hAnsi="Garamond"/>
        </w:rPr>
      </w:pPr>
      <w:r w:rsidRPr="0061788D">
        <w:rPr>
          <w:rFonts w:ascii="Garamond" w:hAnsi="Garamond"/>
        </w:rPr>
        <w:t>Pakiet nr 2:</w:t>
      </w:r>
    </w:p>
    <w:p w14:paraId="247864A5" w14:textId="77777777" w:rsidR="0061788D" w:rsidRPr="0061788D" w:rsidRDefault="0061788D" w:rsidP="0061788D">
      <w:pPr>
        <w:spacing w:after="0" w:line="240" w:lineRule="auto"/>
        <w:jc w:val="both"/>
        <w:rPr>
          <w:rFonts w:ascii="Garamond" w:hAnsi="Garamond"/>
        </w:rPr>
      </w:pPr>
      <w:r w:rsidRPr="0061788D">
        <w:rPr>
          <w:rFonts w:ascii="Garamond" w:hAnsi="Garamond"/>
        </w:rPr>
        <w:t>Czy można zaoferować osłonę wykonaną z przezroczystej folii polietylenowej o grubości 50 μm?</w:t>
      </w:r>
    </w:p>
    <w:p w14:paraId="39B9C3BE" w14:textId="77777777" w:rsidR="0061788D" w:rsidRDefault="0061788D" w:rsidP="0061788D">
      <w:pPr>
        <w:spacing w:after="0" w:line="240" w:lineRule="auto"/>
        <w:jc w:val="both"/>
        <w:rPr>
          <w:rFonts w:ascii="Garamond" w:hAnsi="Garamond"/>
        </w:rPr>
      </w:pPr>
      <w:r w:rsidRPr="0061788D">
        <w:rPr>
          <w:rFonts w:ascii="Garamond" w:hAnsi="Garamond"/>
        </w:rPr>
        <w:t>Pozostałe parametry zgodne z wymogami zawartymi w o.p.z.</w:t>
      </w:r>
    </w:p>
    <w:p w14:paraId="241B24DC" w14:textId="524793F9" w:rsidR="0061788D" w:rsidRPr="0061788D" w:rsidRDefault="0061788D" w:rsidP="0061788D">
      <w:pPr>
        <w:spacing w:after="0" w:line="240" w:lineRule="auto"/>
        <w:jc w:val="both"/>
        <w:rPr>
          <w:rFonts w:ascii="Garamond" w:hAnsi="Garamond"/>
          <w:b/>
          <w:bCs/>
        </w:rPr>
      </w:pPr>
      <w:r w:rsidRPr="0061788D">
        <w:rPr>
          <w:rFonts w:ascii="Garamond" w:hAnsi="Garamond"/>
          <w:b/>
          <w:bCs/>
        </w:rPr>
        <w:t xml:space="preserve">Odpowiedź: </w:t>
      </w:r>
      <w:r w:rsidR="00243604">
        <w:rPr>
          <w:rFonts w:ascii="Garamond" w:hAnsi="Garamond"/>
          <w:b/>
          <w:bCs/>
        </w:rPr>
        <w:t xml:space="preserve">Zamawiający dopuszcza. </w:t>
      </w:r>
    </w:p>
    <w:p w14:paraId="42A2EA05" w14:textId="77777777" w:rsidR="0061788D" w:rsidRDefault="0061788D" w:rsidP="0061788D">
      <w:pPr>
        <w:spacing w:after="0" w:line="240" w:lineRule="auto"/>
        <w:jc w:val="both"/>
        <w:rPr>
          <w:rFonts w:ascii="Garamond" w:hAnsi="Garamond"/>
        </w:rPr>
      </w:pPr>
    </w:p>
    <w:p w14:paraId="00F87DBB" w14:textId="2D174185" w:rsidR="0061788D" w:rsidRPr="0061788D" w:rsidRDefault="0061788D" w:rsidP="0061788D">
      <w:pPr>
        <w:spacing w:after="0" w:line="240" w:lineRule="auto"/>
        <w:jc w:val="both"/>
        <w:rPr>
          <w:rFonts w:ascii="Garamond" w:hAnsi="Garamond"/>
          <w:b/>
          <w:bCs/>
        </w:rPr>
      </w:pPr>
      <w:r w:rsidRPr="0061788D">
        <w:rPr>
          <w:rFonts w:ascii="Garamond" w:hAnsi="Garamond"/>
          <w:b/>
          <w:bCs/>
        </w:rPr>
        <w:t>Pytanie 2</w:t>
      </w:r>
    </w:p>
    <w:p w14:paraId="26971389" w14:textId="77777777" w:rsidR="0061788D" w:rsidRPr="0061788D" w:rsidRDefault="0061788D" w:rsidP="0061788D">
      <w:pPr>
        <w:spacing w:after="0" w:line="240" w:lineRule="auto"/>
        <w:jc w:val="both"/>
        <w:rPr>
          <w:rFonts w:ascii="Garamond" w:hAnsi="Garamond"/>
        </w:rPr>
      </w:pPr>
      <w:r w:rsidRPr="0061788D">
        <w:rPr>
          <w:rFonts w:ascii="Garamond" w:hAnsi="Garamond"/>
        </w:rPr>
        <w:t>Pakiet nr 5:</w:t>
      </w:r>
    </w:p>
    <w:p w14:paraId="0CD53B80" w14:textId="77777777" w:rsidR="0061788D" w:rsidRPr="0061788D" w:rsidRDefault="0061788D" w:rsidP="0061788D">
      <w:pPr>
        <w:spacing w:after="0" w:line="240" w:lineRule="auto"/>
        <w:jc w:val="both"/>
        <w:rPr>
          <w:rFonts w:ascii="Garamond" w:hAnsi="Garamond"/>
        </w:rPr>
      </w:pPr>
      <w:r w:rsidRPr="0061788D">
        <w:rPr>
          <w:rFonts w:ascii="Garamond" w:hAnsi="Garamond"/>
        </w:rPr>
        <w:t>Czy można zaoferować serwetę okulistyczną w rozmiarach 150cm x 150 cm wykonaną z materiału</w:t>
      </w:r>
    </w:p>
    <w:p w14:paraId="6B5850F9" w14:textId="77777777" w:rsidR="0061788D" w:rsidRPr="0061788D" w:rsidRDefault="0061788D" w:rsidP="0061788D">
      <w:pPr>
        <w:spacing w:after="0" w:line="240" w:lineRule="auto"/>
        <w:jc w:val="both"/>
        <w:rPr>
          <w:rFonts w:ascii="Garamond" w:hAnsi="Garamond"/>
        </w:rPr>
      </w:pPr>
      <w:r w:rsidRPr="0061788D">
        <w:rPr>
          <w:rFonts w:ascii="Garamond" w:hAnsi="Garamond"/>
        </w:rPr>
        <w:t>trzywarstwowego (polipropylen-polietylen-polipropylen) z otworem w rozmiarach 10x7cm</w:t>
      </w:r>
    </w:p>
    <w:p w14:paraId="3627587E" w14:textId="77777777" w:rsidR="0061788D" w:rsidRPr="0061788D" w:rsidRDefault="0061788D" w:rsidP="0061788D">
      <w:pPr>
        <w:spacing w:after="0" w:line="240" w:lineRule="auto"/>
        <w:jc w:val="both"/>
        <w:rPr>
          <w:rFonts w:ascii="Garamond" w:hAnsi="Garamond"/>
        </w:rPr>
      </w:pPr>
      <w:r w:rsidRPr="0061788D">
        <w:rPr>
          <w:rFonts w:ascii="Garamond" w:hAnsi="Garamond"/>
        </w:rPr>
        <w:t>umieszczonym centralnie, wypełnionym folią chirurgiczną, ze zintegrowaną torbą na płyny ze</w:t>
      </w:r>
    </w:p>
    <w:p w14:paraId="1E7AB351" w14:textId="77777777" w:rsidR="0061788D" w:rsidRPr="0061788D" w:rsidRDefault="0061788D" w:rsidP="0061788D">
      <w:pPr>
        <w:spacing w:after="0" w:line="240" w:lineRule="auto"/>
        <w:jc w:val="both"/>
        <w:rPr>
          <w:rFonts w:ascii="Garamond" w:hAnsi="Garamond"/>
        </w:rPr>
      </w:pPr>
      <w:r w:rsidRPr="0061788D">
        <w:rPr>
          <w:rFonts w:ascii="Garamond" w:hAnsi="Garamond"/>
        </w:rPr>
        <w:t>sztywnikiem, z oddzielnie pakowaną serwetą na stolik instrumentariuszki w rozmiarach 120cm x</w:t>
      </w:r>
    </w:p>
    <w:p w14:paraId="684CDB70" w14:textId="643DE039" w:rsidR="004C2D8D" w:rsidRPr="00E83138" w:rsidRDefault="0061788D" w:rsidP="006178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1788D">
        <w:rPr>
          <w:rFonts w:ascii="Garamond" w:hAnsi="Garamond"/>
        </w:rPr>
        <w:t>140cm?</w:t>
      </w:r>
    </w:p>
    <w:p w14:paraId="5CA467B0" w14:textId="169E362F" w:rsidR="0061788D" w:rsidRPr="0061788D" w:rsidRDefault="0061788D" w:rsidP="0061788D">
      <w:pPr>
        <w:spacing w:after="0" w:line="240" w:lineRule="auto"/>
        <w:jc w:val="both"/>
        <w:rPr>
          <w:rFonts w:ascii="Garamond" w:hAnsi="Garamond"/>
          <w:b/>
          <w:bCs/>
        </w:rPr>
      </w:pPr>
      <w:r w:rsidRPr="0061788D">
        <w:rPr>
          <w:rFonts w:ascii="Garamond" w:hAnsi="Garamond"/>
          <w:b/>
          <w:bCs/>
        </w:rPr>
        <w:t xml:space="preserve">Odpowiedź: </w:t>
      </w:r>
      <w:r w:rsidR="00243604">
        <w:rPr>
          <w:rFonts w:ascii="Garamond" w:hAnsi="Garamond"/>
          <w:b/>
          <w:bCs/>
        </w:rPr>
        <w:t xml:space="preserve">Zamawiający nie zgadza się. </w:t>
      </w: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36A3C29" w14:textId="77777777" w:rsidR="0061788D" w:rsidRPr="00E83138" w:rsidRDefault="006178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3CB7BEB" w:rsidR="00287266" w:rsidRDefault="00E16CE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21DC"/>
    <w:rsid w:val="00172306"/>
    <w:rsid w:val="001E47D7"/>
    <w:rsid w:val="00222B9F"/>
    <w:rsid w:val="00243604"/>
    <w:rsid w:val="00287266"/>
    <w:rsid w:val="004A7794"/>
    <w:rsid w:val="004C2D8D"/>
    <w:rsid w:val="004D7B77"/>
    <w:rsid w:val="004E403F"/>
    <w:rsid w:val="0050132E"/>
    <w:rsid w:val="0058759D"/>
    <w:rsid w:val="0061788D"/>
    <w:rsid w:val="00623F82"/>
    <w:rsid w:val="00727C51"/>
    <w:rsid w:val="00800E65"/>
    <w:rsid w:val="00972F67"/>
    <w:rsid w:val="00982762"/>
    <w:rsid w:val="009C41B5"/>
    <w:rsid w:val="009F7ED8"/>
    <w:rsid w:val="00A16080"/>
    <w:rsid w:val="00A43542"/>
    <w:rsid w:val="00AD68F5"/>
    <w:rsid w:val="00AF1674"/>
    <w:rsid w:val="00B0332D"/>
    <w:rsid w:val="00B87C0F"/>
    <w:rsid w:val="00CC4000"/>
    <w:rsid w:val="00CF402E"/>
    <w:rsid w:val="00D73F1E"/>
    <w:rsid w:val="00DC20BB"/>
    <w:rsid w:val="00E16CE2"/>
    <w:rsid w:val="00E8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23</cp:revision>
  <dcterms:created xsi:type="dcterms:W3CDTF">2021-12-21T07:11:00Z</dcterms:created>
  <dcterms:modified xsi:type="dcterms:W3CDTF">2024-05-20T05:59:00Z</dcterms:modified>
</cp:coreProperties>
</file>