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555D59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B7D1D">
        <w:rPr>
          <w:rFonts w:ascii="Garamond" w:eastAsia="Times New Roman" w:hAnsi="Garamond" w:cs="Times New Roman"/>
          <w:lang w:eastAsia="pl-PL"/>
        </w:rPr>
        <w:t>1</w:t>
      </w:r>
      <w:r w:rsidR="004F4293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FB7D1D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FB7D1D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026509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B62C0">
        <w:rPr>
          <w:rFonts w:ascii="Garamond" w:eastAsia="Times New Roman" w:hAnsi="Garamond" w:cs="Times New Roman"/>
          <w:b/>
          <w:lang w:eastAsia="pl-PL"/>
        </w:rPr>
        <w:t>122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B7D1D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C8A6EF6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4830" w:rsidRPr="00CF4830">
        <w:rPr>
          <w:rFonts w:ascii="Garamond" w:hAnsi="Garamond" w:cs="Garamond"/>
          <w:b/>
        </w:rPr>
        <w:t>Kompleksowe usługi w zakresie napraw pojazdów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B3B259B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 w:cs="Arial"/>
          <w:b/>
          <w:bCs/>
        </w:rPr>
      </w:pPr>
      <w:r w:rsidRPr="002D30B5">
        <w:rPr>
          <w:rFonts w:ascii="Garamond" w:hAnsi="Garamond"/>
          <w:b/>
          <w:bCs/>
        </w:rPr>
        <w:t>Pytanie 1</w:t>
      </w:r>
    </w:p>
    <w:p w14:paraId="071E82C1" w14:textId="6EC8DB54" w:rsidR="00D73054" w:rsidRPr="002D30B5" w:rsidRDefault="001D4ED8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>W</w:t>
      </w:r>
      <w:r w:rsidR="00D73054" w:rsidRPr="002D30B5">
        <w:rPr>
          <w:rFonts w:ascii="Garamond" w:hAnsi="Garamond"/>
        </w:rPr>
        <w:t xml:space="preserve"> formularzu ofertowym określono,</w:t>
      </w:r>
      <w:r w:rsidRPr="002D30B5">
        <w:rPr>
          <w:rFonts w:ascii="Garamond" w:hAnsi="Garamond"/>
        </w:rPr>
        <w:t xml:space="preserve"> </w:t>
      </w:r>
      <w:r w:rsidR="00D73054" w:rsidRPr="002D30B5">
        <w:rPr>
          <w:rFonts w:ascii="Garamond" w:hAnsi="Garamond"/>
        </w:rPr>
        <w:t>że "cena brutto zawiera koszt przedmiotu oferty, wszelkie koszty związane z dostawą przedmiotu zamówienia, a w szczególności zakładany zysk, należne podatki, koszt ubezpieczenia obowiązkowego, instalacja i rozruch przedmiotu zamówienia i inne, jeśli występują"</w:t>
      </w:r>
    </w:p>
    <w:p w14:paraId="388AD89E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>Wykonawca pyta czy bardziej oddające charakter przedmiotu zamówienia, którym jest usługa kompleksowych napraw pojazdów, nie będzie określenie ceny brutto jako iloczynu zakładanych ilości roboczogodzin i wartości netto roboczogodziny powiększonej o stawkę podatku VAT.  Przy zastrzeżeniu, że stawka za roboczogodzinę obejmuje wszystkie koszty związane z wykonaniem usługi w zakresie określonym w zapytaniu ofertowym, w tym koszt robocizny, zakładany zysk, należne podatki, koszt ubezpieczenia obowiązkowego i inne, jeśli występują</w:t>
      </w:r>
    </w:p>
    <w:p w14:paraId="2050E1D2" w14:textId="7ACE6C2D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 xml:space="preserve">Odpowiedź: </w:t>
      </w:r>
      <w:r w:rsidR="00EA6FF8">
        <w:rPr>
          <w:rFonts w:ascii="Garamond" w:hAnsi="Garamond"/>
          <w:b/>
          <w:bCs/>
        </w:rPr>
        <w:t xml:space="preserve">Patrz zmiany zawarte w zapytaniu ofertowym. </w:t>
      </w:r>
    </w:p>
    <w:p w14:paraId="78581E7A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</w:p>
    <w:p w14:paraId="41A4E935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>Pytanie 2</w:t>
      </w:r>
    </w:p>
    <w:p w14:paraId="6E937EDA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>Jeżeli tak, wykonawca zapytuje czy w korespondencji z tym zapisem §7 ust 3 Umowy (zał. nr 4 do zapytania ofertowego) nie można określić następująco:</w:t>
      </w:r>
    </w:p>
    <w:p w14:paraId="2B7660EA" w14:textId="4792B5C6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>„3. Stawka za 1 roboczogodzinę , określona w ust 1, zawiera koszt przedmiotu oferty, wszelkie koszty związane z realizacją przedmiotu zamówienia, a w szczególności koszt robocizny, zakładany zysk, należne podatki, koszt ubezpieczenia obowiązkowego, inne, jeśli występują.”  </w:t>
      </w:r>
    </w:p>
    <w:p w14:paraId="2A12D15E" w14:textId="77777777" w:rsidR="00BB5D41" w:rsidRPr="002D30B5" w:rsidRDefault="00BB5D41" w:rsidP="00BB5D41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 xml:space="preserve">Odpowiedź: </w:t>
      </w:r>
      <w:r>
        <w:rPr>
          <w:rFonts w:ascii="Garamond" w:hAnsi="Garamond"/>
          <w:b/>
          <w:bCs/>
        </w:rPr>
        <w:t xml:space="preserve">Patrz zmiany zawarte w zapytaniu ofertowym. </w:t>
      </w:r>
    </w:p>
    <w:p w14:paraId="018B06F6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</w:p>
    <w:p w14:paraId="7770C440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>Pytanie 3</w:t>
      </w:r>
    </w:p>
    <w:p w14:paraId="3C25C3E3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>Jeśli jednak Zamawiający nie wyraziłby zgody na powyższe, wykonawca zwraca się z uprzejmą prośbą o wyjaśnienie jak należy w przypadku usługi napraw pojazdów rozumieć koszty związane z dostawą zamówienia, oraz koszty instalacji i rozruchu przedmiotu zamówienia.</w:t>
      </w:r>
    </w:p>
    <w:p w14:paraId="5E20FE11" w14:textId="6B02CDA0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 xml:space="preserve">Odpowiedź: </w:t>
      </w:r>
      <w:r w:rsidR="00BB5D41">
        <w:rPr>
          <w:rFonts w:ascii="Garamond" w:hAnsi="Garamond"/>
          <w:b/>
          <w:bCs/>
        </w:rPr>
        <w:t>Zamawiający odniósł się do pytań powyżej.</w:t>
      </w:r>
    </w:p>
    <w:p w14:paraId="3CF70847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</w:p>
    <w:p w14:paraId="2866D5B3" w14:textId="0C20FA9D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>Pytanie 4</w:t>
      </w:r>
    </w:p>
    <w:p w14:paraId="047FE7BE" w14:textId="625441E6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>W Załączniku Nr 1 „Opis przedmiotu zamówienia” do zapytania ofertowego znajduje się zdanie: „Każdorazowe zlecenie przeglądu lub naprawy winno zostać wycenione na podstawie kosztorysu składającego się z ceny części zamiennych, robocizny oraz kosztów innych poniesionych przez Wykonawcę w celu realizacji zamówienia nie ujętych w stawce za 1 roboczogodzinę”. Pytamy czy opisany sposób rozliczenia usługi oznacza, że „koszty inne” poniesione przez wykonawcę w celu realizacji zamówienia nie ujęte w stawce za 1 roboczogodzinę obejmują zapewnienie samochodu zastępczego na żądanie Zamawiającego oraz wynikający z §3 ust 2 Umowy transport pojazdu do naprawy z miejsca wskazanego przez Zamawiającego w przypadku unieruchomienia pojazdu?</w:t>
      </w:r>
    </w:p>
    <w:p w14:paraId="244AFD01" w14:textId="53017372" w:rsid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 xml:space="preserve">Odpowiedź: </w:t>
      </w:r>
      <w:r w:rsidR="00A64936">
        <w:rPr>
          <w:rFonts w:ascii="Garamond" w:hAnsi="Garamond"/>
          <w:b/>
          <w:bCs/>
        </w:rPr>
        <w:t>Tak.</w:t>
      </w:r>
    </w:p>
    <w:p w14:paraId="0C5475EA" w14:textId="77777777" w:rsidR="00F95BA8" w:rsidRPr="00F95BA8" w:rsidRDefault="00F95BA8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</w:p>
    <w:p w14:paraId="39EA042B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lastRenderedPageBreak/>
        <w:t>Pytanie 5</w:t>
      </w:r>
    </w:p>
    <w:p w14:paraId="61AEBC89" w14:textId="77777777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</w:rPr>
      </w:pPr>
      <w:r w:rsidRPr="002D30B5">
        <w:rPr>
          <w:rFonts w:ascii="Garamond" w:hAnsi="Garamond"/>
        </w:rPr>
        <w:t xml:space="preserve">W §1 Umowy wymieniona jest jako załącznik do Umowy oferta złożona przez wykonawcę, czy prawidłowo wnioskujemy z powyższego zdania, że załącznik ten pokrywa się ze złożonym przez wykonawcę formularzem ofertowym wraz z załącznikami? </w:t>
      </w:r>
    </w:p>
    <w:p w14:paraId="7FAC964F" w14:textId="28A02846" w:rsidR="00D73054" w:rsidRPr="002D30B5" w:rsidRDefault="00D73054" w:rsidP="00F95BA8">
      <w:pPr>
        <w:pStyle w:val="gmail-msobodytext"/>
        <w:spacing w:before="0" w:beforeAutospacing="0" w:after="0" w:afterAutospacing="0"/>
        <w:ind w:left="-284"/>
        <w:jc w:val="both"/>
        <w:rPr>
          <w:rFonts w:ascii="Garamond" w:hAnsi="Garamond"/>
          <w:b/>
          <w:bCs/>
        </w:rPr>
      </w:pPr>
      <w:r w:rsidRPr="002D30B5">
        <w:rPr>
          <w:rFonts w:ascii="Garamond" w:hAnsi="Garamond"/>
          <w:b/>
          <w:bCs/>
        </w:rPr>
        <w:t xml:space="preserve">Odpowiedź: </w:t>
      </w:r>
      <w:r w:rsidR="00BB5D41">
        <w:rPr>
          <w:rFonts w:ascii="Garamond" w:hAnsi="Garamond"/>
          <w:b/>
          <w:bCs/>
        </w:rPr>
        <w:t>Tak.</w:t>
      </w:r>
    </w:p>
    <w:p w14:paraId="11241F4B" w14:textId="4D4375EA" w:rsidR="004C2D8D" w:rsidRPr="002D30B5" w:rsidRDefault="004C2D8D" w:rsidP="00F95BA8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Pr="002D30B5" w:rsidRDefault="00121037" w:rsidP="00F95BA8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Pr="002D30B5" w:rsidRDefault="00121037" w:rsidP="00F95BA8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lang w:eastAsia="pl-PL"/>
        </w:rPr>
      </w:pPr>
    </w:p>
    <w:p w14:paraId="298FA501" w14:textId="3406EECC" w:rsidR="00121037" w:rsidRPr="002D30B5" w:rsidRDefault="00121037" w:rsidP="00F95BA8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D30B5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2D30B5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2D30B5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2D30B5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Pr="002D30B5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2D30B5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2D30B5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2F498264" w:rsidR="00287266" w:rsidRPr="002D30B5" w:rsidRDefault="00D73054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2D30B5"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2D30B5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2D30B5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FB7D1D" w:rsidRDefault="0058759D">
      <w:pPr>
        <w:rPr>
          <w:rFonts w:ascii="Garamond" w:hAnsi="Garamond"/>
          <w:sz w:val="20"/>
          <w:szCs w:val="20"/>
        </w:rPr>
      </w:pPr>
    </w:p>
    <w:sectPr w:rsidR="0058759D" w:rsidRPr="00FB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D4ED8"/>
    <w:rsid w:val="001E47D7"/>
    <w:rsid w:val="00287266"/>
    <w:rsid w:val="002D30B5"/>
    <w:rsid w:val="003B62C0"/>
    <w:rsid w:val="00431F37"/>
    <w:rsid w:val="004C2D8D"/>
    <w:rsid w:val="004F4293"/>
    <w:rsid w:val="0050132E"/>
    <w:rsid w:val="0058759D"/>
    <w:rsid w:val="0072729E"/>
    <w:rsid w:val="00727C51"/>
    <w:rsid w:val="008E2DC6"/>
    <w:rsid w:val="009538DF"/>
    <w:rsid w:val="009C41B5"/>
    <w:rsid w:val="00A43542"/>
    <w:rsid w:val="00A64936"/>
    <w:rsid w:val="00B87C0F"/>
    <w:rsid w:val="00BB5D41"/>
    <w:rsid w:val="00CF402E"/>
    <w:rsid w:val="00CF4830"/>
    <w:rsid w:val="00D73054"/>
    <w:rsid w:val="00EA6FF8"/>
    <w:rsid w:val="00F0003D"/>
    <w:rsid w:val="00F57727"/>
    <w:rsid w:val="00F95BA8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ny"/>
    <w:rsid w:val="00D7305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22</cp:revision>
  <dcterms:created xsi:type="dcterms:W3CDTF">2021-12-21T07:11:00Z</dcterms:created>
  <dcterms:modified xsi:type="dcterms:W3CDTF">2024-06-11T05:36:00Z</dcterms:modified>
</cp:coreProperties>
</file>