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33FBA258" w:rsidR="0058759D" w:rsidRPr="00125383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Kraków, dnia </w:t>
      </w:r>
      <w:r w:rsidR="00125383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04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CE4830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125383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1E47D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202</w:t>
      </w:r>
      <w:r w:rsidR="00CE4830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="001E47D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    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6863FDC" w14:textId="400AC581" w:rsidR="0058759D" w:rsidRPr="00125383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12538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12538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12538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125383" w:rsidRPr="0012538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I ZMIANA TERMINU SKŁADANIA I OTWARCIA OFERT NA DZIEŃ 15.07.2024 ROKU</w:t>
      </w:r>
      <w:r w:rsidR="0050132E" w:rsidRPr="00125383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174CD6B5" w14:textId="44BBBE35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sz w:val="20"/>
          <w:szCs w:val="20"/>
          <w:u w:val="single"/>
          <w:lang w:eastAsia="pl-PL"/>
        </w:rPr>
      </w:pPr>
    </w:p>
    <w:p w14:paraId="717CDC54" w14:textId="77777777" w:rsidR="004C2D8D" w:rsidRPr="00125383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79D593ED" w14:textId="469BFBEC" w:rsidR="0058759D" w:rsidRPr="00125383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43652B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1</w:t>
      </w:r>
      <w:r w:rsidR="00125383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48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43652B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1198D174" w14:textId="77777777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EA8076A" w14:textId="77777777" w:rsidR="0058759D" w:rsidRPr="00125383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F3130CA" w14:textId="77777777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D29B9EF" w14:textId="1C1FD3E8" w:rsidR="0058759D" w:rsidRPr="0012538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bookmarkStart w:id="0" w:name="_Hlk63667927"/>
      <w:r w:rsidR="00125383" w:rsidRPr="00125383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125383" w:rsidRPr="00125383">
        <w:rPr>
          <w:rFonts w:ascii="Garamond" w:hAnsi="Garamond"/>
          <w:b/>
          <w:bCs/>
          <w:sz w:val="20"/>
          <w:szCs w:val="20"/>
        </w:rPr>
        <w:t>Y ODZIEŻY OCHRONNEJ BARIEROWEJ I OBUWIA OPERACYJNEGO</w:t>
      </w:r>
      <w:r w:rsidR="0050132E" w:rsidRPr="00125383">
        <w:rPr>
          <w:rFonts w:ascii="Garamond" w:hAnsi="Garamond"/>
          <w:b/>
          <w:bCs/>
          <w:sz w:val="20"/>
          <w:szCs w:val="20"/>
        </w:rPr>
        <w:t>,</w:t>
      </w:r>
      <w:r w:rsidR="001E47D7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0C53FB7F" w14:textId="77777777" w:rsidR="0058759D" w:rsidRPr="00125383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624FCD6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u w:val="single"/>
          <w:lang w:eastAsia="pl-PL"/>
        </w:rPr>
        <w:t>Pytania do pakietu nr 1:</w:t>
      </w:r>
    </w:p>
    <w:p w14:paraId="14047230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1:</w:t>
      </w:r>
    </w:p>
    <w:p w14:paraId="099D6A1E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Zamawiający wymaga granicznych parametrów, takich jak gramatura i skład tkaniny. Na Rynku zdarzają się niestety praktyki firm, które deklarują składy i gramatury w zależności od wymogów Zamawiającego, tak aby pozyskać zamówienie. Tylko na podstawie raportów z przeprowadzonych badań na wyznaczanie składu i gramatury Zamawiający może zweryfikować zaoferowane parametry.</w:t>
      </w:r>
    </w:p>
    <w:p w14:paraId="76FCA9BB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Czy Zamawiający wymaga załączenia do oferty akredytowanych raportów z badań, wykonanych przez niezależną jednostkę badawczą, potwierdzających gramaturę i skład tkaniny, z której wykonana będzie zaoferowana odzież operacyjna? </w:t>
      </w:r>
    </w:p>
    <w:p w14:paraId="56086AE9" w14:textId="7A8D3128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Odpowiedź : Zamawiający dopuszcza, nie wymaga </w:t>
      </w:r>
    </w:p>
    <w:p w14:paraId="1BFA4FC7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2:</w:t>
      </w:r>
    </w:p>
    <w:p w14:paraId="6CD344AE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Zamawiający wymaga załączenia do oferty akredytowanego raportu z badań, wykonanego przez niezależną jednostkę badawczą, potwierdzającego zgodność z normą PN-EN 13795 dla tkaniny z której wykonana będzie odzież operacyjna?</w:t>
      </w:r>
    </w:p>
    <w:p w14:paraId="454AB9CF" w14:textId="1605390F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Odpowiedź : Zamawiający dopuszcza, nie wymaga </w:t>
      </w:r>
    </w:p>
    <w:p w14:paraId="6A4C553D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u w:val="single"/>
          <w:lang w:eastAsia="pl-PL"/>
        </w:rPr>
        <w:t>Pytania do pakietu nr 2:</w:t>
      </w:r>
    </w:p>
    <w:p w14:paraId="0D6EEFA3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3:</w:t>
      </w:r>
    </w:p>
    <w:p w14:paraId="73EBF7F5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Zamawiający dopuści obuwie z podniesioną częścią tylną w wysokości około 1 cm w celu zabezpieczenia stopy przed wysunięciem się, zamiast paska umożliwiającego założenie na piętę?</w:t>
      </w:r>
    </w:p>
    <w:p w14:paraId="3E94779A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Calibri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 xml:space="preserve">Paski niszczą się pod wpływem działania wysokich temperatur podczas mycia i dezynfekcji. </w:t>
      </w:r>
    </w:p>
    <w:p w14:paraId="4FF34B29" w14:textId="6D1AC693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 Odpowiedź : 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nie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 </w:t>
      </w:r>
    </w:p>
    <w:p w14:paraId="530F017C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4:</w:t>
      </w:r>
    </w:p>
    <w:p w14:paraId="01B8D721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lastRenderedPageBreak/>
        <w:t>Czy Zamawiający dopuści obuwie wykonane z jednego odlewu, bez wkładki, za to wyposażone w wypustki na powierzchni styku ze stopą, przyczyniające się do podniesienia komfortu użytkowania obuwia, poprzez masowanie powierzchni stopy oraz poprawiające krążenie krwi?</w:t>
      </w:r>
    </w:p>
    <w:p w14:paraId="6D5A4077" w14:textId="09FE58EB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Odpowiedź : Zamawiający dopuszcza </w:t>
      </w:r>
    </w:p>
    <w:p w14:paraId="491244B5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5:</w:t>
      </w:r>
    </w:p>
    <w:p w14:paraId="5CE2A473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Zamawiający dopuści obuwie w rozmiarach łamanych, tj.: 35/36, 37/38, 39/40, 41/42, 43/44, 45/46?</w:t>
      </w:r>
    </w:p>
    <w:p w14:paraId="7DCBC1AA" w14:textId="62CB102C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 Odpowiedź : Zamawiający dopuszcza</w:t>
      </w:r>
    </w:p>
    <w:p w14:paraId="0CD19A8F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6:</w:t>
      </w:r>
    </w:p>
    <w:p w14:paraId="602326E8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aby otrzymać obuwie najwyższej jakości, Zamawiający wymaga dołączenia do oferty testu właściwości ergonomicznych wg EN ISO 20344 oraz testu odporności na zginanie podeszwy wg EN ISO 20344?</w:t>
      </w:r>
    </w:p>
    <w:p w14:paraId="3F986CA5" w14:textId="4D8CEFA3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 </w:t>
      </w: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Odpowiedź : nie</w:t>
      </w:r>
    </w:p>
    <w:p w14:paraId="558CD207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7:</w:t>
      </w:r>
    </w:p>
    <w:p w14:paraId="16623974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 xml:space="preserve">Czy Zamawiający dopuści obuwie z gwarancją na 12 miesięcy? </w:t>
      </w:r>
    </w:p>
    <w:p w14:paraId="5142C1A0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 xml:space="preserve">Wymagane przez Zamawiającego 3 lata gwarancji to bardzo długi czas, na który producenci nie dają gwarancji. </w:t>
      </w:r>
    </w:p>
    <w:p w14:paraId="792A32AB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 Odpowiedź : Zamawiający dopuszcza</w:t>
      </w:r>
    </w:p>
    <w:p w14:paraId="03BCA60E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u w:val="single"/>
          <w:lang w:eastAsia="pl-PL"/>
        </w:rPr>
        <w:t>Pytanie do SWZ:</w:t>
      </w:r>
    </w:p>
    <w:p w14:paraId="773B085A" w14:textId="77777777" w:rsidR="00125383" w:rsidRPr="00125383" w:rsidRDefault="00125383" w:rsidP="00125383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Pytanie 8:</w:t>
      </w:r>
    </w:p>
    <w:p w14:paraId="2EBC5769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b/>
          <w:bCs/>
          <w:i/>
          <w:iCs/>
          <w:sz w:val="20"/>
          <w:szCs w:val="20"/>
          <w:lang w:eastAsia="pl-PL"/>
        </w:rPr>
        <w:t>Czy Zamawiający wydłuży termin składania ofert o co najmniej 5 dni roboczych od momentu opublikowania wyjaśnień na pytania Wykonawców?</w:t>
      </w:r>
    </w:p>
    <w:p w14:paraId="0A723495" w14:textId="77777777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Calibri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Prośbę swą motywujemy faktem, iż Zamawiający wymaga próbek przedmiotu zamówienia, a do przygotowania próbek wykonawcy będą mogli przystąpić dopiero po otrzymaniu wyjaśnień.</w:t>
      </w:r>
    </w:p>
    <w:p w14:paraId="53CF680F" w14:textId="622D4826" w:rsidR="00125383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Odpowiedź : Zamawiający wydłuża termin składania i otwarcia ofert do dnia 15.07.2024 roku do godz. 11:00</w:t>
      </w:r>
    </w:p>
    <w:p w14:paraId="3BD58233" w14:textId="296155A0" w:rsidR="00121037" w:rsidRPr="00125383" w:rsidRDefault="00125383" w:rsidP="001253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125383">
        <w:rPr>
          <w:rFonts w:ascii="Garamond" w:eastAsia="Times New Roman" w:hAnsi="Garamond" w:cs="Calibri"/>
          <w:sz w:val="20"/>
          <w:szCs w:val="20"/>
          <w:lang w:eastAsia="pl-PL"/>
        </w:rPr>
        <w:t> </w:t>
      </w:r>
      <w:r w:rsidR="00121037"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</w:t>
      </w:r>
      <w:r w:rsidRPr="00125383">
        <w:rPr>
          <w:rFonts w:ascii="Garamond" w:eastAsia="Times New Roman" w:hAnsi="Garamond" w:cs="Times New Roman"/>
          <w:b/>
          <w:sz w:val="20"/>
          <w:szCs w:val="20"/>
          <w:lang w:eastAsia="pl-PL"/>
        </w:rPr>
        <w:t>9</w:t>
      </w:r>
    </w:p>
    <w:p w14:paraId="46244A88" w14:textId="750B5E48" w:rsidR="00125383" w:rsidRPr="00125383" w:rsidRDefault="0012538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125383">
        <w:rPr>
          <w:rFonts w:ascii="Garamond" w:hAnsi="Garamond"/>
          <w:sz w:val="20"/>
          <w:szCs w:val="20"/>
        </w:rPr>
        <w:t>C</w:t>
      </w:r>
      <w:r w:rsidRPr="00125383">
        <w:rPr>
          <w:rFonts w:ascii="Garamond" w:hAnsi="Garamond"/>
          <w:sz w:val="20"/>
          <w:szCs w:val="20"/>
        </w:rPr>
        <w:t>zy Zamawiający w pakiecie nr 2 dopuści do udziału w postępowaniu obuwie operacyjne bez paska na piętę, wykonane z wysokiej jakości Termoplastycznego Elastomeru (TPE), w rozmiarach 34/35, 36/37, 38/39, 40/41, 42/43, 44/45 ? Poniżej zdjęcie proponowanego</w:t>
      </w:r>
    </w:p>
    <w:p w14:paraId="684CDB70" w14:textId="2B356F00" w:rsidR="004C2D8D" w:rsidRPr="00125383" w:rsidRDefault="00D2338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Odpowiedź: </w:t>
      </w:r>
      <w:r w:rsidR="00125383" w:rsidRPr="00125383">
        <w:rPr>
          <w:rFonts w:ascii="Garamond" w:hAnsi="Garamond"/>
          <w:sz w:val="20"/>
          <w:szCs w:val="20"/>
        </w:rPr>
        <w:t xml:space="preserve">rozmiary </w:t>
      </w:r>
      <w:r w:rsidR="00125383" w:rsidRPr="00125383">
        <w:rPr>
          <w:rFonts w:ascii="Garamond" w:hAnsi="Garamond"/>
          <w:sz w:val="20"/>
          <w:szCs w:val="20"/>
        </w:rPr>
        <w:t xml:space="preserve">Zamawiający </w:t>
      </w:r>
      <w:r w:rsidR="00125383" w:rsidRPr="00125383">
        <w:rPr>
          <w:rFonts w:ascii="Garamond" w:hAnsi="Garamond"/>
          <w:sz w:val="20"/>
          <w:szCs w:val="20"/>
        </w:rPr>
        <w:t>dopuszcza natomiast brak paska nie dopuszcza.</w:t>
      </w:r>
    </w:p>
    <w:p w14:paraId="3500E3EA" w14:textId="77777777" w:rsidR="004C2D8D" w:rsidRPr="00125383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ADC8113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FB7B5E6" w14:textId="1FEEBDFE" w:rsidR="00125383" w:rsidRPr="00125383" w:rsidRDefault="00125383" w:rsidP="00125383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Załącznikiem jest zmodyfikowane Zapytanie Ofertowe </w:t>
      </w:r>
    </w:p>
    <w:p w14:paraId="50129DF8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002EB54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CB57A36" w14:textId="77777777" w:rsidR="00125383" w:rsidRPr="00125383" w:rsidRDefault="00125383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6532789" w14:textId="09548DDF" w:rsidR="004C2D8D" w:rsidRPr="00125383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Z poważaniem,</w:t>
      </w:r>
    </w:p>
    <w:p w14:paraId="77BFB496" w14:textId="77777777" w:rsidR="0050132E" w:rsidRPr="00125383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628AD552" w14:textId="3E80DD5A" w:rsidR="00287266" w:rsidRPr="00125383" w:rsidRDefault="00125383" w:rsidP="00287266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Tomasz Cisło</w:t>
      </w:r>
    </w:p>
    <w:p w14:paraId="513A4333" w14:textId="161E9965" w:rsidR="0058759D" w:rsidRPr="00125383" w:rsidRDefault="00A43542" w:rsidP="0012538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125383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Publicznych</w:t>
      </w:r>
    </w:p>
    <w:sectPr w:rsidR="0058759D" w:rsidRPr="0012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25383"/>
    <w:rsid w:val="001E47D7"/>
    <w:rsid w:val="00287266"/>
    <w:rsid w:val="0043652B"/>
    <w:rsid w:val="0046122B"/>
    <w:rsid w:val="004C2D8D"/>
    <w:rsid w:val="0050132E"/>
    <w:rsid w:val="0058759D"/>
    <w:rsid w:val="00727C51"/>
    <w:rsid w:val="007A15EB"/>
    <w:rsid w:val="009B476F"/>
    <w:rsid w:val="009C41B5"/>
    <w:rsid w:val="00A43542"/>
    <w:rsid w:val="00B87C0F"/>
    <w:rsid w:val="00CE4830"/>
    <w:rsid w:val="00CF402E"/>
    <w:rsid w:val="00D23389"/>
    <w:rsid w:val="00D9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2024-07-04T10:25:00Z</dcterms:created>
  <dcterms:modified xsi:type="dcterms:W3CDTF">2024-07-04T10:25:00Z</dcterms:modified>
</cp:coreProperties>
</file>