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00833884" w:rsidR="0058759D" w:rsidRPr="00FE0CED" w:rsidRDefault="0058759D" w:rsidP="00FE0CE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FE0CED">
        <w:rPr>
          <w:rFonts w:ascii="Garamond" w:eastAsia="Times New Roman" w:hAnsi="Garamond" w:cs="Times New Roman"/>
          <w:lang w:eastAsia="pl-PL"/>
        </w:rPr>
        <w:t xml:space="preserve">                                          Kraków, dnia </w:t>
      </w:r>
      <w:r w:rsidR="00125383" w:rsidRPr="00FE0CED">
        <w:rPr>
          <w:rFonts w:ascii="Garamond" w:eastAsia="Times New Roman" w:hAnsi="Garamond" w:cs="Times New Roman"/>
          <w:lang w:eastAsia="pl-PL"/>
        </w:rPr>
        <w:t>0</w:t>
      </w:r>
      <w:r w:rsidR="00285F38" w:rsidRPr="00FE0CED">
        <w:rPr>
          <w:rFonts w:ascii="Garamond" w:eastAsia="Times New Roman" w:hAnsi="Garamond" w:cs="Times New Roman"/>
          <w:lang w:eastAsia="pl-PL"/>
        </w:rPr>
        <w:t>8</w:t>
      </w:r>
      <w:r w:rsidR="00121037" w:rsidRPr="00FE0CED">
        <w:rPr>
          <w:rFonts w:ascii="Garamond" w:eastAsia="Times New Roman" w:hAnsi="Garamond" w:cs="Times New Roman"/>
          <w:lang w:eastAsia="pl-PL"/>
        </w:rPr>
        <w:t>.</w:t>
      </w:r>
      <w:r w:rsidR="00CE4830" w:rsidRPr="00FE0CED">
        <w:rPr>
          <w:rFonts w:ascii="Garamond" w:eastAsia="Times New Roman" w:hAnsi="Garamond" w:cs="Times New Roman"/>
          <w:lang w:eastAsia="pl-PL"/>
        </w:rPr>
        <w:t>0</w:t>
      </w:r>
      <w:r w:rsidR="00125383" w:rsidRPr="00FE0CED">
        <w:rPr>
          <w:rFonts w:ascii="Garamond" w:eastAsia="Times New Roman" w:hAnsi="Garamond" w:cs="Times New Roman"/>
          <w:lang w:eastAsia="pl-PL"/>
        </w:rPr>
        <w:t>7</w:t>
      </w:r>
      <w:r w:rsidR="00121037" w:rsidRPr="00FE0CED">
        <w:rPr>
          <w:rFonts w:ascii="Garamond" w:eastAsia="Times New Roman" w:hAnsi="Garamond" w:cs="Times New Roman"/>
          <w:lang w:eastAsia="pl-PL"/>
        </w:rPr>
        <w:t>.</w:t>
      </w:r>
      <w:r w:rsidR="001E47D7" w:rsidRPr="00FE0CED">
        <w:rPr>
          <w:rFonts w:ascii="Garamond" w:eastAsia="Times New Roman" w:hAnsi="Garamond" w:cs="Times New Roman"/>
          <w:lang w:eastAsia="pl-PL"/>
        </w:rPr>
        <w:t>202</w:t>
      </w:r>
      <w:r w:rsidR="00CE4830" w:rsidRPr="00FE0CED">
        <w:rPr>
          <w:rFonts w:ascii="Garamond" w:eastAsia="Times New Roman" w:hAnsi="Garamond" w:cs="Times New Roman"/>
          <w:lang w:eastAsia="pl-PL"/>
        </w:rPr>
        <w:t>4</w:t>
      </w:r>
      <w:r w:rsidR="001E47D7" w:rsidRPr="00FE0CED">
        <w:rPr>
          <w:rFonts w:ascii="Garamond" w:eastAsia="Times New Roman" w:hAnsi="Garamond" w:cs="Times New Roman"/>
          <w:lang w:eastAsia="pl-PL"/>
        </w:rPr>
        <w:t xml:space="preserve"> </w:t>
      </w:r>
      <w:r w:rsidRPr="00FE0CED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FE0CED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FE0CED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E0CED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FE0CED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64DD8F43" w:rsidR="0058759D" w:rsidRPr="00FE0CED" w:rsidRDefault="0058759D" w:rsidP="00FE0CE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FE0CED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FE0CED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 w:rsidRPr="00FE0CED">
        <w:rPr>
          <w:rFonts w:ascii="Garamond" w:eastAsia="Times New Roman" w:hAnsi="Garamond" w:cs="Times New Roman"/>
          <w:u w:val="single"/>
          <w:lang w:eastAsia="pl-PL"/>
        </w:rPr>
        <w:t>ZI</w:t>
      </w:r>
      <w:r w:rsidRPr="00FE0CED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285F38" w:rsidRPr="00FE0CED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125383" w:rsidRPr="00FE0CED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FE0CED" w:rsidRDefault="0058759D" w:rsidP="00FE0CE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FE0CED" w:rsidRDefault="004C2D8D" w:rsidP="00FE0CE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4CC2647" w:rsidR="0058759D" w:rsidRPr="00FE0CED" w:rsidRDefault="0058759D" w:rsidP="00FE0CE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FE0CED">
        <w:rPr>
          <w:rFonts w:ascii="Garamond" w:eastAsia="Times New Roman" w:hAnsi="Garamond" w:cs="Times New Roman"/>
          <w:i/>
          <w:lang w:eastAsia="pl-PL"/>
        </w:rPr>
        <w:t>dot. sprawy:</w:t>
      </w:r>
      <w:r w:rsidRPr="00FE0CED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3652B" w:rsidRPr="00FE0CED">
        <w:rPr>
          <w:rFonts w:ascii="Garamond" w:eastAsia="Times New Roman" w:hAnsi="Garamond" w:cs="Times New Roman"/>
          <w:b/>
          <w:lang w:eastAsia="pl-PL"/>
        </w:rPr>
        <w:t>1</w:t>
      </w:r>
      <w:r w:rsidR="00125383" w:rsidRPr="00FE0CED">
        <w:rPr>
          <w:rFonts w:ascii="Garamond" w:eastAsia="Times New Roman" w:hAnsi="Garamond" w:cs="Times New Roman"/>
          <w:b/>
          <w:lang w:eastAsia="pl-PL"/>
        </w:rPr>
        <w:t>4</w:t>
      </w:r>
      <w:r w:rsidR="00674D77" w:rsidRPr="00FE0CED">
        <w:rPr>
          <w:rFonts w:ascii="Garamond" w:eastAsia="Times New Roman" w:hAnsi="Garamond" w:cs="Times New Roman"/>
          <w:b/>
          <w:lang w:eastAsia="pl-PL"/>
        </w:rPr>
        <w:t>9</w:t>
      </w:r>
      <w:r w:rsidRPr="00FE0CED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43652B" w:rsidRPr="00FE0CED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FE0CED" w:rsidRDefault="0058759D" w:rsidP="00FE0CE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FE0CED" w:rsidRDefault="0058759D" w:rsidP="00FE0CE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FE0CED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FE0CED" w:rsidRDefault="0058759D" w:rsidP="00FE0CE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7AABB21" w:rsidR="0058759D" w:rsidRPr="00FE0CED" w:rsidRDefault="0058759D" w:rsidP="00FE0CED">
      <w:pPr>
        <w:spacing w:line="276" w:lineRule="auto"/>
        <w:jc w:val="both"/>
        <w:rPr>
          <w:rFonts w:ascii="Garamond" w:hAnsi="Garamond"/>
          <w:b/>
          <w:bCs/>
        </w:rPr>
      </w:pPr>
      <w:r w:rsidRPr="00FE0CED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FE0CED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FE0CED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FE0CED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74D77" w:rsidRPr="00FE0CED">
        <w:rPr>
          <w:rFonts w:ascii="Garamond" w:hAnsi="Garamond"/>
          <w:b/>
          <w:bCs/>
        </w:rPr>
        <w:t>Dostawy jednorazowego kompletu chirurga</w:t>
      </w:r>
      <w:r w:rsidR="0050132E" w:rsidRPr="00FE0CED">
        <w:rPr>
          <w:rFonts w:ascii="Garamond" w:hAnsi="Garamond"/>
          <w:b/>
          <w:bCs/>
        </w:rPr>
        <w:t>,</w:t>
      </w:r>
      <w:r w:rsidR="001E47D7" w:rsidRPr="00FE0CED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FE0CED">
        <w:rPr>
          <w:rFonts w:ascii="Garamond" w:eastAsia="Times New Roman" w:hAnsi="Garamond" w:cs="Times New Roman"/>
          <w:lang w:eastAsia="pl-PL"/>
        </w:rPr>
        <w:t>wpłynęł</w:t>
      </w:r>
      <w:r w:rsidR="00121037" w:rsidRPr="00FE0CED">
        <w:rPr>
          <w:rFonts w:ascii="Garamond" w:eastAsia="Times New Roman" w:hAnsi="Garamond" w:cs="Times New Roman"/>
          <w:lang w:eastAsia="pl-PL"/>
        </w:rPr>
        <w:t>y</w:t>
      </w:r>
      <w:r w:rsidRPr="00FE0CED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FE0CED">
        <w:rPr>
          <w:rFonts w:ascii="Garamond" w:eastAsia="Times New Roman" w:hAnsi="Garamond" w:cs="Times New Roman"/>
          <w:lang w:eastAsia="pl-PL"/>
        </w:rPr>
        <w:t>a</w:t>
      </w:r>
      <w:r w:rsidRPr="00FE0CED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FE0CED">
        <w:rPr>
          <w:rFonts w:ascii="Garamond" w:eastAsia="Times New Roman" w:hAnsi="Garamond" w:cs="Times New Roman"/>
          <w:lang w:eastAsia="pl-PL"/>
        </w:rPr>
        <w:t>pytań</w:t>
      </w:r>
      <w:r w:rsidRPr="00FE0CED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FE0CED">
        <w:rPr>
          <w:rFonts w:ascii="Garamond" w:eastAsia="Times New Roman" w:hAnsi="Garamond" w:cs="Times New Roman"/>
          <w:lang w:eastAsia="pl-PL"/>
        </w:rPr>
        <w:t>ami</w:t>
      </w:r>
      <w:r w:rsidRPr="00FE0CED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FE0CE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7828FDA" w14:textId="56BBFDF2" w:rsidR="00674D77" w:rsidRPr="00FE0CED" w:rsidRDefault="00674D77" w:rsidP="00674D77">
      <w:pPr>
        <w:rPr>
          <w:rFonts w:ascii="Garamond" w:hAnsi="Garamond" w:cs="Calibri"/>
          <w:b/>
        </w:rPr>
      </w:pPr>
      <w:r w:rsidRPr="00FE0CED">
        <w:rPr>
          <w:rFonts w:ascii="Garamond" w:hAnsi="Garamond" w:cs="Calibri"/>
          <w:b/>
        </w:rPr>
        <w:t>Pytanie 1</w:t>
      </w:r>
    </w:p>
    <w:p w14:paraId="1B9A9C04" w14:textId="77777777" w:rsidR="00FE0CED" w:rsidRDefault="00285F38" w:rsidP="00FE0CED">
      <w:pPr>
        <w:rPr>
          <w:rFonts w:ascii="Garamond" w:eastAsiaTheme="minorEastAsia" w:hAnsi="Garamond"/>
          <w:kern w:val="2"/>
          <w:lang w:eastAsia="zh-CN" w:bidi="th-TH"/>
          <w14:ligatures w14:val="standardContextual"/>
        </w:rPr>
      </w:pPr>
      <w:r w:rsidRPr="00FE0CED">
        <w:rPr>
          <w:rFonts w:ascii="Garamond" w:eastAsiaTheme="minorEastAsia" w:hAnsi="Garamond"/>
          <w:kern w:val="2"/>
          <w:lang w:eastAsia="zh-CN" w:bidi="th-TH"/>
          <w14:ligatures w14:val="standardContextual"/>
        </w:rPr>
        <w:t>DOTYCZY PAKIETU NR 1</w:t>
      </w:r>
    </w:p>
    <w:p w14:paraId="02F6373C" w14:textId="709EEA97" w:rsidR="00285F38" w:rsidRPr="00FE0CED" w:rsidRDefault="00285F38" w:rsidP="00FE0CED">
      <w:pPr>
        <w:rPr>
          <w:rFonts w:ascii="Garamond" w:eastAsiaTheme="minorEastAsia" w:hAnsi="Garamond"/>
          <w:kern w:val="2"/>
          <w:lang w:eastAsia="zh-CN" w:bidi="th-TH"/>
          <w14:ligatures w14:val="standardContextual"/>
        </w:rPr>
      </w:pPr>
      <w:r w:rsidRPr="00FE0CED">
        <w:rPr>
          <w:rFonts w:ascii="Garamond" w:eastAsiaTheme="minorEastAsia" w:hAnsi="Garamond" w:cs="Calibri"/>
          <w:bCs/>
          <w:color w:val="000000"/>
          <w:kern w:val="2"/>
          <w:lang w:eastAsia="pl-PL" w:bidi="th-TH"/>
          <w14:ligatures w14:val="standardContextual"/>
        </w:rPr>
        <w:t xml:space="preserve">Czy Zamawiający wyrazi zgodę na zaoferowanie jednorazowego kompletu chirurga – zgodnego z normami </w:t>
      </w:r>
      <w:r w:rsidRPr="00FE0CED">
        <w:rPr>
          <w:rFonts w:ascii="Garamond" w:eastAsiaTheme="minorEastAsia" w:hAnsi="Garamond" w:cs="Calibri"/>
          <w:bCs/>
          <w:kern w:val="2"/>
          <w:lang w:eastAsia="zh-CN" w:bidi="th-TH"/>
          <w14:ligatures w14:val="standardContextual"/>
        </w:rPr>
        <w:t xml:space="preserve">EN 1041,EN 62366,EN ISO 9001,EN ISO 13485,EN ISO 10993-1,EN ISO 10993-5,EN ISO 15223-1,ISO 15223-2,EN ISO 10993-10,ISO 14001; </w:t>
      </w:r>
      <w:r w:rsidRPr="00FE0CED">
        <w:rPr>
          <w:rFonts w:ascii="Garamond" w:eastAsiaTheme="minorEastAsia" w:hAnsi="Garamond" w:cs="Calibri"/>
          <w:color w:val="000000"/>
          <w:kern w:val="2"/>
          <w:lang w:eastAsia="pl-PL" w:bidi="th-TH"/>
          <w14:ligatures w14:val="standardContextual"/>
        </w:rPr>
        <w:t>spodnie, bluza z nieprzeźroczystej włókniny polipropylenowej typu SPUNBOND, gramatura 49g/m2, antystatyczne, dekolt V, trzy kieszenie – duże jedna na górze, dwie w dolnej części bluzy, wszywane rękawy, w spodniach pasek – ze wszytymi trokami, ubranie pakowane pojedynczo, opakowanie foliowe umożliwiające indywidualny dobór rozmiaru (widoczna metka), rozmiary od S do XXXL; kolor niebieski lub zielony?</w:t>
      </w:r>
    </w:p>
    <w:p w14:paraId="013419BA" w14:textId="77777777" w:rsidR="00FE0CED" w:rsidRPr="00FE0CED" w:rsidRDefault="00FE0CED" w:rsidP="00FE0CED">
      <w:pPr>
        <w:rPr>
          <w:rFonts w:ascii="Garamond" w:hAnsi="Garamond" w:cs="Calibri"/>
        </w:rPr>
      </w:pPr>
      <w:r w:rsidRPr="00FE0CED">
        <w:rPr>
          <w:rFonts w:ascii="Garamond" w:hAnsi="Garamond" w:cs="Calibri"/>
        </w:rPr>
        <w:t>Odpowiedź : nie</w:t>
      </w:r>
    </w:p>
    <w:p w14:paraId="3CBFF996" w14:textId="77777777" w:rsidR="00FE0CED" w:rsidRPr="00FE0CED" w:rsidRDefault="00FE0CED" w:rsidP="00FE0CED">
      <w:pPr>
        <w:contextualSpacing/>
        <w:jc w:val="both"/>
        <w:rPr>
          <w:rFonts w:ascii="Garamond" w:eastAsiaTheme="minorEastAsia" w:hAnsi="Garamond" w:cs="Calibri"/>
          <w:color w:val="000000"/>
          <w:kern w:val="2"/>
          <w:lang w:eastAsia="pl-PL" w:bidi="th-TH"/>
          <w14:ligatures w14:val="standardContextual"/>
        </w:rPr>
      </w:pPr>
    </w:p>
    <w:p w14:paraId="6304D6FE" w14:textId="36EC5B31" w:rsidR="00FE0CED" w:rsidRPr="00FE0CED" w:rsidRDefault="00FE0CED" w:rsidP="00FE0CED">
      <w:pPr>
        <w:contextualSpacing/>
        <w:jc w:val="both"/>
        <w:rPr>
          <w:rFonts w:ascii="Garamond" w:hAnsi="Garamond"/>
          <w:b/>
          <w:bCs/>
        </w:rPr>
      </w:pPr>
      <w:r w:rsidRPr="00FE0CED">
        <w:rPr>
          <w:rFonts w:ascii="Garamond" w:hAnsi="Garamond"/>
          <w:b/>
          <w:bCs/>
        </w:rPr>
        <w:t xml:space="preserve">Pytanie nr 2 </w:t>
      </w:r>
    </w:p>
    <w:p w14:paraId="69A3374D" w14:textId="172AE0F5" w:rsidR="00FE0CED" w:rsidRPr="00FE0CED" w:rsidRDefault="00FE0CED" w:rsidP="00FE0CED">
      <w:pPr>
        <w:contextualSpacing/>
        <w:jc w:val="both"/>
        <w:rPr>
          <w:rFonts w:ascii="Garamond" w:eastAsiaTheme="minorEastAsia" w:hAnsi="Garamond" w:cs="Calibri"/>
          <w:bCs/>
          <w:kern w:val="2"/>
          <w:lang w:eastAsia="pl-PL" w:bidi="th-TH"/>
          <w14:ligatures w14:val="standardContextual"/>
        </w:rPr>
      </w:pPr>
      <w:r w:rsidRPr="00FE0CED">
        <w:rPr>
          <w:rFonts w:ascii="Garamond" w:hAnsi="Garamond"/>
        </w:rPr>
        <w:t>Czy odstąpią Państwo od wymogu: " wszywane rękawy, dolna część nogawek spodni podwinięta, pasek – ze wszytymi trokami"?</w:t>
      </w:r>
    </w:p>
    <w:p w14:paraId="682D10D1" w14:textId="5BA70AD5" w:rsidR="00674D77" w:rsidRPr="00FE0CED" w:rsidRDefault="00674D77" w:rsidP="00674D77">
      <w:pPr>
        <w:rPr>
          <w:rFonts w:ascii="Garamond" w:hAnsi="Garamond" w:cs="Calibri"/>
        </w:rPr>
      </w:pPr>
      <w:r w:rsidRPr="00FE0CED">
        <w:rPr>
          <w:rFonts w:ascii="Garamond" w:hAnsi="Garamond" w:cs="Calibri"/>
        </w:rPr>
        <w:t xml:space="preserve">Odpowiedź : </w:t>
      </w:r>
      <w:r w:rsidR="00285F38" w:rsidRPr="00FE0CED">
        <w:rPr>
          <w:rFonts w:ascii="Garamond" w:hAnsi="Garamond" w:cs="Calibri"/>
        </w:rPr>
        <w:t>nie</w:t>
      </w:r>
    </w:p>
    <w:p w14:paraId="533D726C" w14:textId="77777777" w:rsidR="00674D77" w:rsidRPr="00FE0CED" w:rsidRDefault="00674D77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0129DF8" w14:textId="77777777" w:rsidR="00125383" w:rsidRPr="00FE0CED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002EB54" w14:textId="77777777" w:rsidR="00125383" w:rsidRPr="00FE0CED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CB57A36" w14:textId="77777777" w:rsidR="00125383" w:rsidRPr="00FE0CED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09548DDF" w:rsidR="004C2D8D" w:rsidRPr="00FE0CE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FE0CE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FE0CE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3E80DD5A" w:rsidR="00287266" w:rsidRPr="00FE0CED" w:rsidRDefault="00125383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FE0CED">
        <w:rPr>
          <w:rFonts w:ascii="Garamond" w:eastAsia="Times New Roman" w:hAnsi="Garamond" w:cs="Times New Roman"/>
          <w:lang w:eastAsia="pl-PL"/>
        </w:rPr>
        <w:t>Tomasz Cisło</w:t>
      </w:r>
    </w:p>
    <w:p w14:paraId="513A4333" w14:textId="161E9965" w:rsidR="0058759D" w:rsidRPr="00FE0CED" w:rsidRDefault="00A43542" w:rsidP="00125383">
      <w:pPr>
        <w:spacing w:after="0" w:line="240" w:lineRule="auto"/>
        <w:jc w:val="right"/>
        <w:rPr>
          <w:rFonts w:ascii="Garamond" w:hAnsi="Garamond"/>
        </w:rPr>
      </w:pPr>
      <w:r w:rsidRPr="00FE0CED"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FE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7DFB516E"/>
    <w:multiLevelType w:val="hybridMultilevel"/>
    <w:tmpl w:val="FCD2BE4A"/>
    <w:lvl w:ilvl="0" w:tplc="ADB0B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49238">
    <w:abstractNumId w:val="0"/>
  </w:num>
  <w:num w:numId="2" w16cid:durableId="1334140428">
    <w:abstractNumId w:val="1"/>
  </w:num>
  <w:num w:numId="3" w16cid:durableId="1388843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5383"/>
    <w:rsid w:val="001E47D7"/>
    <w:rsid w:val="00265F01"/>
    <w:rsid w:val="00285F38"/>
    <w:rsid w:val="00287266"/>
    <w:rsid w:val="0043652B"/>
    <w:rsid w:val="0046122B"/>
    <w:rsid w:val="004C2D8D"/>
    <w:rsid w:val="0050132E"/>
    <w:rsid w:val="0058759D"/>
    <w:rsid w:val="00666148"/>
    <w:rsid w:val="00674D77"/>
    <w:rsid w:val="00727C51"/>
    <w:rsid w:val="007A15EB"/>
    <w:rsid w:val="00895D26"/>
    <w:rsid w:val="009B476F"/>
    <w:rsid w:val="009C41B5"/>
    <w:rsid w:val="00A43542"/>
    <w:rsid w:val="00B87C0F"/>
    <w:rsid w:val="00CE4830"/>
    <w:rsid w:val="00CF402E"/>
    <w:rsid w:val="00D23389"/>
    <w:rsid w:val="00D923C9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3</cp:revision>
  <dcterms:created xsi:type="dcterms:W3CDTF">2024-07-08T06:17:00Z</dcterms:created>
  <dcterms:modified xsi:type="dcterms:W3CDTF">2024-07-08T06:30:00Z</dcterms:modified>
</cp:coreProperties>
</file>