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0833884" w:rsidR="0058759D" w:rsidRPr="00E85C96" w:rsidRDefault="0058759D" w:rsidP="00FE0CE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Kraków, dnia </w:t>
      </w:r>
      <w:r w:rsidR="00125383" w:rsidRPr="00E85C96">
        <w:rPr>
          <w:rFonts w:ascii="Garamond" w:eastAsia="Times New Roman" w:hAnsi="Garamond" w:cs="Times New Roman"/>
          <w:lang w:eastAsia="pl-PL"/>
        </w:rPr>
        <w:t>0</w:t>
      </w:r>
      <w:r w:rsidR="00285F38" w:rsidRPr="00E85C96">
        <w:rPr>
          <w:rFonts w:ascii="Garamond" w:eastAsia="Times New Roman" w:hAnsi="Garamond" w:cs="Times New Roman"/>
          <w:lang w:eastAsia="pl-PL"/>
        </w:rPr>
        <w:t>8</w:t>
      </w:r>
      <w:r w:rsidR="00121037" w:rsidRPr="00E85C96">
        <w:rPr>
          <w:rFonts w:ascii="Garamond" w:eastAsia="Times New Roman" w:hAnsi="Garamond" w:cs="Times New Roman"/>
          <w:lang w:eastAsia="pl-PL"/>
        </w:rPr>
        <w:t>.</w:t>
      </w:r>
      <w:r w:rsidR="00CE4830" w:rsidRPr="00E85C96">
        <w:rPr>
          <w:rFonts w:ascii="Garamond" w:eastAsia="Times New Roman" w:hAnsi="Garamond" w:cs="Times New Roman"/>
          <w:lang w:eastAsia="pl-PL"/>
        </w:rPr>
        <w:t>0</w:t>
      </w:r>
      <w:r w:rsidR="00125383" w:rsidRPr="00E85C96">
        <w:rPr>
          <w:rFonts w:ascii="Garamond" w:eastAsia="Times New Roman" w:hAnsi="Garamond" w:cs="Times New Roman"/>
          <w:lang w:eastAsia="pl-PL"/>
        </w:rPr>
        <w:t>7</w:t>
      </w:r>
      <w:r w:rsidR="00121037" w:rsidRPr="00E85C96">
        <w:rPr>
          <w:rFonts w:ascii="Garamond" w:eastAsia="Times New Roman" w:hAnsi="Garamond" w:cs="Times New Roman"/>
          <w:lang w:eastAsia="pl-PL"/>
        </w:rPr>
        <w:t>.</w:t>
      </w:r>
      <w:r w:rsidR="001E47D7" w:rsidRPr="00E85C96">
        <w:rPr>
          <w:rFonts w:ascii="Garamond" w:eastAsia="Times New Roman" w:hAnsi="Garamond" w:cs="Times New Roman"/>
          <w:lang w:eastAsia="pl-PL"/>
        </w:rPr>
        <w:t>202</w:t>
      </w:r>
      <w:r w:rsidR="00CE4830" w:rsidRPr="00E85C96">
        <w:rPr>
          <w:rFonts w:ascii="Garamond" w:eastAsia="Times New Roman" w:hAnsi="Garamond" w:cs="Times New Roman"/>
          <w:lang w:eastAsia="pl-PL"/>
        </w:rPr>
        <w:t>4</w:t>
      </w:r>
      <w:r w:rsidR="001E47D7" w:rsidRPr="00E85C96">
        <w:rPr>
          <w:rFonts w:ascii="Garamond" w:eastAsia="Times New Roman" w:hAnsi="Garamond" w:cs="Times New Roman"/>
          <w:lang w:eastAsia="pl-PL"/>
        </w:rPr>
        <w:t xml:space="preserve"> </w:t>
      </w:r>
      <w:r w:rsidRPr="00E85C96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85C96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85C96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AB00C08" w:rsidR="0058759D" w:rsidRPr="00E85C96" w:rsidRDefault="0058759D" w:rsidP="00FE0CE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E85C96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E85C96">
        <w:rPr>
          <w:rFonts w:ascii="Garamond" w:eastAsia="Times New Roman" w:hAnsi="Garamond" w:cs="Times New Roman"/>
          <w:u w:val="single"/>
          <w:lang w:eastAsia="pl-PL"/>
        </w:rPr>
        <w:t>ZI</w:t>
      </w:r>
      <w:r w:rsidRPr="00E85C96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285F38" w:rsidRPr="00E85C96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E85C96" w:rsidRPr="00E85C96">
        <w:rPr>
          <w:rFonts w:ascii="Garamond" w:eastAsia="Times New Roman" w:hAnsi="Garamond" w:cs="Times New Roman"/>
          <w:u w:val="single"/>
          <w:lang w:eastAsia="pl-PL"/>
        </w:rPr>
        <w:t>I i ZMIANA TERMINU SKŁADANIA I OTWWARCIA OFERT NA 15.07.2024 ROKU</w:t>
      </w:r>
      <w:r w:rsidR="00125383" w:rsidRPr="00E85C96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E85C96" w:rsidRDefault="004C2D8D" w:rsidP="00FE0CE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4CC2647" w:rsidR="0058759D" w:rsidRPr="00E85C96" w:rsidRDefault="0058759D" w:rsidP="00FE0CE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85C96">
        <w:rPr>
          <w:rFonts w:ascii="Garamond" w:eastAsia="Times New Roman" w:hAnsi="Garamond" w:cs="Times New Roman"/>
          <w:i/>
          <w:lang w:eastAsia="pl-PL"/>
        </w:rPr>
        <w:t>dot. sprawy: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3652B" w:rsidRPr="00E85C96">
        <w:rPr>
          <w:rFonts w:ascii="Garamond" w:eastAsia="Times New Roman" w:hAnsi="Garamond" w:cs="Times New Roman"/>
          <w:b/>
          <w:lang w:eastAsia="pl-PL"/>
        </w:rPr>
        <w:t>1</w:t>
      </w:r>
      <w:r w:rsidR="00125383" w:rsidRPr="00E85C96">
        <w:rPr>
          <w:rFonts w:ascii="Garamond" w:eastAsia="Times New Roman" w:hAnsi="Garamond" w:cs="Times New Roman"/>
          <w:b/>
          <w:lang w:eastAsia="pl-PL"/>
        </w:rPr>
        <w:t>4</w:t>
      </w:r>
      <w:r w:rsidR="00674D77" w:rsidRPr="00E85C96">
        <w:rPr>
          <w:rFonts w:ascii="Garamond" w:eastAsia="Times New Roman" w:hAnsi="Garamond" w:cs="Times New Roman"/>
          <w:b/>
          <w:lang w:eastAsia="pl-PL"/>
        </w:rPr>
        <w:t>9</w:t>
      </w:r>
      <w:r w:rsidRPr="00E85C96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3652B" w:rsidRPr="00E85C9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E85C96" w:rsidRDefault="0058759D" w:rsidP="00FE0CE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7AABB21" w:rsidR="0058759D" w:rsidRPr="00E85C96" w:rsidRDefault="0058759D" w:rsidP="00FE0CED">
      <w:pPr>
        <w:spacing w:line="276" w:lineRule="auto"/>
        <w:jc w:val="both"/>
        <w:rPr>
          <w:rFonts w:ascii="Garamond" w:hAnsi="Garamond"/>
          <w:b/>
          <w:bCs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74D77" w:rsidRPr="00E85C96">
        <w:rPr>
          <w:rFonts w:ascii="Garamond" w:hAnsi="Garamond"/>
          <w:b/>
          <w:bCs/>
        </w:rPr>
        <w:t>Dostawy jednorazowego kompletu chirurga</w:t>
      </w:r>
      <w:r w:rsidR="0050132E" w:rsidRPr="00E85C96">
        <w:rPr>
          <w:rFonts w:ascii="Garamond" w:hAnsi="Garamond"/>
          <w:b/>
          <w:bCs/>
        </w:rPr>
        <w:t>,</w:t>
      </w:r>
      <w:r w:rsidR="001E47D7"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85C96">
        <w:rPr>
          <w:rFonts w:ascii="Garamond" w:eastAsia="Times New Roman" w:hAnsi="Garamond" w:cs="Times New Roman"/>
          <w:lang w:eastAsia="pl-PL"/>
        </w:rPr>
        <w:t>wpłynęł</w:t>
      </w:r>
      <w:r w:rsidR="00121037" w:rsidRPr="00E85C96">
        <w:rPr>
          <w:rFonts w:ascii="Garamond" w:eastAsia="Times New Roman" w:hAnsi="Garamond" w:cs="Times New Roman"/>
          <w:lang w:eastAsia="pl-PL"/>
        </w:rPr>
        <w:t>y</w:t>
      </w:r>
      <w:r w:rsidRPr="00E85C96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E85C96">
        <w:rPr>
          <w:rFonts w:ascii="Garamond" w:eastAsia="Times New Roman" w:hAnsi="Garamond" w:cs="Times New Roman"/>
          <w:lang w:eastAsia="pl-PL"/>
        </w:rPr>
        <w:t>a</w:t>
      </w:r>
      <w:r w:rsidRPr="00E85C96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E85C96">
        <w:rPr>
          <w:rFonts w:ascii="Garamond" w:eastAsia="Times New Roman" w:hAnsi="Garamond" w:cs="Times New Roman"/>
          <w:lang w:eastAsia="pl-PL"/>
        </w:rPr>
        <w:t>pytań</w:t>
      </w:r>
      <w:r w:rsidRPr="00E85C96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E85C96">
        <w:rPr>
          <w:rFonts w:ascii="Garamond" w:eastAsia="Times New Roman" w:hAnsi="Garamond" w:cs="Times New Roman"/>
          <w:lang w:eastAsia="pl-PL"/>
        </w:rPr>
        <w:t>ami</w:t>
      </w:r>
      <w:r w:rsidRPr="00E85C96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E85C96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33D726C" w14:textId="6ECA4228" w:rsidR="00674D77" w:rsidRPr="00E85C96" w:rsidRDefault="00674D77" w:rsidP="00E85C96">
      <w:pPr>
        <w:rPr>
          <w:rFonts w:ascii="Garamond" w:hAnsi="Garamond" w:cs="Calibri"/>
          <w:b/>
        </w:rPr>
      </w:pPr>
      <w:r w:rsidRPr="00E85C96">
        <w:rPr>
          <w:rFonts w:ascii="Garamond" w:hAnsi="Garamond" w:cs="Calibri"/>
          <w:b/>
        </w:rPr>
        <w:t>Pytanie 1</w:t>
      </w:r>
    </w:p>
    <w:p w14:paraId="469DC32B" w14:textId="77777777" w:rsidR="00E85C96" w:rsidRPr="00E85C96" w:rsidRDefault="00E85C96" w:rsidP="00E85C9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>PAKIET nr 1 Czy Zamawiający dopuści komplety chirurgiczne wykonane z włókniny SMMS o gramaturze min. 40 g/m2?</w:t>
      </w:r>
    </w:p>
    <w:p w14:paraId="2D55149A" w14:textId="79EB881E" w:rsidR="00E85C96" w:rsidRPr="00E85C96" w:rsidRDefault="00E85C96" w:rsidP="00E85C9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> </w:t>
      </w: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>Odpowiedź :  Zamawiający dopuszcza</w:t>
      </w:r>
    </w:p>
    <w:p w14:paraId="691374D1" w14:textId="17279CB0" w:rsidR="00E85C96" w:rsidRPr="00E85C96" w:rsidRDefault="00E85C96" w:rsidP="00E85C9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Pytanie nr 2</w:t>
      </w:r>
    </w:p>
    <w:p w14:paraId="34041277" w14:textId="2600002D" w:rsidR="00E85C96" w:rsidRPr="00E85C96" w:rsidRDefault="00E85C96" w:rsidP="00E85C9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>PAKIET nr 1 Czy Zamawiający dopuści komplety chirurgiczne ze spodniami bez podwinięcia, cięte laserowo?</w:t>
      </w:r>
    </w:p>
    <w:p w14:paraId="4BEFC839" w14:textId="3C454D87" w:rsidR="00E85C96" w:rsidRPr="00E85C96" w:rsidRDefault="00E85C96" w:rsidP="00E85C96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Odpowiedź :  </w:t>
      </w: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>nie</w:t>
      </w:r>
    </w:p>
    <w:p w14:paraId="4C1783AC" w14:textId="225B8D8A" w:rsidR="00E85C96" w:rsidRPr="00E85C96" w:rsidRDefault="00E85C96" w:rsidP="00E85C96">
      <w:pP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Pytanie nr 3 </w:t>
      </w:r>
    </w:p>
    <w:p w14:paraId="32933715" w14:textId="29C66B5E" w:rsidR="00E85C96" w:rsidRPr="00E85C96" w:rsidRDefault="00E85C96" w:rsidP="00E85C96">
      <w:pPr>
        <w:rPr>
          <w:rFonts w:ascii="Garamond" w:hAnsi="Garamond"/>
        </w:rPr>
      </w:pPr>
      <w:r w:rsidRPr="00E85C96">
        <w:rPr>
          <w:rFonts w:ascii="Garamond" w:hAnsi="Garamond"/>
        </w:rPr>
        <w:t>Czy Zamawiający dopuści do udziału w postępowaniu jednorazowy komplet chirurga w rozmiarach S-XXL, pozostałe parametry zgodne z SWZ?</w:t>
      </w:r>
    </w:p>
    <w:p w14:paraId="084BA161" w14:textId="77777777" w:rsidR="00E85C96" w:rsidRPr="00E85C96" w:rsidRDefault="00E85C96" w:rsidP="00E85C96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>Odpowiedź :  nie</w:t>
      </w:r>
    </w:p>
    <w:p w14:paraId="32F4B68C" w14:textId="325EF610" w:rsidR="00E85C96" w:rsidRPr="00E85C96" w:rsidRDefault="00E85C96" w:rsidP="00E85C96">
      <w:pPr>
        <w:spacing w:after="0" w:line="240" w:lineRule="auto"/>
        <w:jc w:val="both"/>
        <w:rPr>
          <w:rFonts w:ascii="Garamond" w:hAnsi="Garamond"/>
          <w:b/>
          <w:bCs/>
        </w:rPr>
      </w:pPr>
      <w:r w:rsidRPr="00E85C96">
        <w:rPr>
          <w:rFonts w:ascii="Garamond" w:hAnsi="Garamond"/>
          <w:b/>
          <w:bCs/>
        </w:rPr>
        <w:t xml:space="preserve">Pytanie nr 4 </w:t>
      </w:r>
    </w:p>
    <w:p w14:paraId="6FD71504" w14:textId="1170E458" w:rsidR="00E85C96" w:rsidRPr="00E85C96" w:rsidRDefault="00E85C96" w:rsidP="00E85C96">
      <w:pPr>
        <w:spacing w:after="0" w:line="240" w:lineRule="auto"/>
        <w:jc w:val="both"/>
        <w:rPr>
          <w:rFonts w:ascii="Garamond" w:hAnsi="Garamond"/>
        </w:rPr>
      </w:pPr>
      <w:r w:rsidRPr="00E85C96">
        <w:rPr>
          <w:rFonts w:ascii="Garamond" w:hAnsi="Garamond"/>
        </w:rPr>
        <w:t>Pakiet 1</w:t>
      </w:r>
    </w:p>
    <w:p w14:paraId="294E3004" w14:textId="77777777" w:rsidR="00E85C96" w:rsidRPr="00E85C96" w:rsidRDefault="00E85C96" w:rsidP="00E85C96">
      <w:pPr>
        <w:spacing w:after="0" w:line="240" w:lineRule="auto"/>
        <w:jc w:val="both"/>
        <w:rPr>
          <w:rFonts w:ascii="Garamond" w:hAnsi="Garamond"/>
        </w:rPr>
      </w:pPr>
      <w:r w:rsidRPr="00E85C96">
        <w:rPr>
          <w:rFonts w:ascii="Garamond" w:hAnsi="Garamond"/>
        </w:rPr>
        <w:t>Czy Zamawiający dopuści jednorazowy komplet chirurga wykonany z włókniny SMS o gramaturze 35g/m</w:t>
      </w:r>
      <w:r w:rsidRPr="00E85C96">
        <w:rPr>
          <w:rFonts w:ascii="Garamond" w:hAnsi="Garamond"/>
          <w:vertAlign w:val="superscript"/>
        </w:rPr>
        <w:t>2</w:t>
      </w:r>
      <w:r w:rsidRPr="00E85C96">
        <w:rPr>
          <w:rFonts w:ascii="Garamond" w:hAnsi="Garamond"/>
        </w:rPr>
        <w:t>, dekolt V obszyty lamówka w kolorze ubrania, bluza szyta z jednego kawałka materiału (rękawy nie wszywane), dolna część nogawek niepodwinięta – spodnie proste, cięte na końcach?</w:t>
      </w:r>
    </w:p>
    <w:p w14:paraId="64D245DD" w14:textId="6764A3C3" w:rsidR="00E85C96" w:rsidRPr="00E85C96" w:rsidRDefault="00E85C96" w:rsidP="00E85C96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Odpowiedź :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nie</w:t>
      </w:r>
    </w:p>
    <w:p w14:paraId="3C304718" w14:textId="15D23187" w:rsidR="00E85C96" w:rsidRPr="00E85C96" w:rsidRDefault="00E85C96" w:rsidP="00E85C96">
      <w:pPr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Równocześnie Zamawiający zmienia termin składania i otwarcia ofert na dzień 15.07.2024 roku do godz. 11:00</w:t>
      </w:r>
    </w:p>
    <w:p w14:paraId="390B0A34" w14:textId="7446090E" w:rsidR="00E85C96" w:rsidRPr="00E85C96" w:rsidRDefault="00E85C96" w:rsidP="00E85C96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E85C9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Załącznikiem jest zmodyfikowane Zapytanie Ofertowe </w:t>
      </w:r>
    </w:p>
    <w:p w14:paraId="6002EB54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CB57A36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09548DDF" w:rsidR="004C2D8D" w:rsidRPr="00FE0CE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FE0CE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E80DD5A" w:rsidR="00287266" w:rsidRPr="00FE0CED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Tomasz Cisło</w:t>
      </w:r>
    </w:p>
    <w:p w14:paraId="513A4333" w14:textId="161E9965" w:rsidR="0058759D" w:rsidRPr="00FE0CED" w:rsidRDefault="00A43542" w:rsidP="00125383">
      <w:pPr>
        <w:spacing w:after="0" w:line="240" w:lineRule="auto"/>
        <w:jc w:val="right"/>
        <w:rPr>
          <w:rFonts w:ascii="Garamond" w:hAnsi="Garamond"/>
        </w:rPr>
      </w:pPr>
      <w:r w:rsidRPr="00FE0CED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FE0CED" w:rsidSect="00E85C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DFB516E"/>
    <w:multiLevelType w:val="hybridMultilevel"/>
    <w:tmpl w:val="FCD2BE4A"/>
    <w:lvl w:ilvl="0" w:tplc="ADB0B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49238">
    <w:abstractNumId w:val="0"/>
  </w:num>
  <w:num w:numId="2" w16cid:durableId="1334140428">
    <w:abstractNumId w:val="1"/>
  </w:num>
  <w:num w:numId="3" w16cid:durableId="138884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E47D7"/>
    <w:rsid w:val="00265F01"/>
    <w:rsid w:val="00285F38"/>
    <w:rsid w:val="00287266"/>
    <w:rsid w:val="0043652B"/>
    <w:rsid w:val="0046122B"/>
    <w:rsid w:val="004C2D8D"/>
    <w:rsid w:val="0050132E"/>
    <w:rsid w:val="0058759D"/>
    <w:rsid w:val="00666148"/>
    <w:rsid w:val="00674D77"/>
    <w:rsid w:val="00727C51"/>
    <w:rsid w:val="007A15EB"/>
    <w:rsid w:val="00895D26"/>
    <w:rsid w:val="009B476F"/>
    <w:rsid w:val="009C41B5"/>
    <w:rsid w:val="00A43542"/>
    <w:rsid w:val="00B87C0F"/>
    <w:rsid w:val="00CE4830"/>
    <w:rsid w:val="00CF402E"/>
    <w:rsid w:val="00D23389"/>
    <w:rsid w:val="00D923C9"/>
    <w:rsid w:val="00E85C96"/>
    <w:rsid w:val="00F650FA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dcterms:created xsi:type="dcterms:W3CDTF">2024-07-08T06:17:00Z</dcterms:created>
  <dcterms:modified xsi:type="dcterms:W3CDTF">2024-07-09T10:45:00Z</dcterms:modified>
</cp:coreProperties>
</file>