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4FF83FBB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CB0AAE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CB0AAE">
        <w:rPr>
          <w:rFonts w:ascii="Garamond" w:eastAsia="Times New Roman" w:hAnsi="Garamond" w:cs="Times New Roman"/>
          <w:lang w:eastAsia="pl-PL"/>
        </w:rPr>
        <w:t>08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CB0AAE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5B3F698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  <w:r w:rsidR="00892046">
        <w:rPr>
          <w:rFonts w:ascii="Garamond" w:eastAsia="Times New Roman" w:hAnsi="Garamond" w:cs="Times New Roman"/>
          <w:u w:val="single"/>
          <w:lang w:eastAsia="pl-PL"/>
        </w:rPr>
        <w:t>II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1F171861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5C11CB">
        <w:rPr>
          <w:rFonts w:ascii="Garamond" w:eastAsia="Times New Roman" w:hAnsi="Garamond" w:cs="Times New Roman"/>
          <w:b/>
          <w:lang w:eastAsia="pl-PL"/>
        </w:rPr>
        <w:t>170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5C11CB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6D39DDB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21037">
        <w:rPr>
          <w:rFonts w:ascii="Garamond" w:hAnsi="Garamond"/>
          <w:b/>
          <w:bCs/>
        </w:rPr>
        <w:t xml:space="preserve">Dostawy </w:t>
      </w:r>
      <w:r w:rsidR="005C11CB">
        <w:rPr>
          <w:rFonts w:ascii="Garamond" w:hAnsi="Garamond"/>
          <w:b/>
          <w:bCs/>
        </w:rPr>
        <w:t>materiałów medycznych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6EB40C92" w14:textId="77777777" w:rsidR="00892046" w:rsidRDefault="00892046" w:rsidP="00892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46">
        <w:rPr>
          <w:rFonts w:ascii="Times New Roman" w:eastAsia="Times New Roman" w:hAnsi="Times New Roman" w:cs="Times New Roman"/>
          <w:sz w:val="24"/>
          <w:szCs w:val="24"/>
          <w:lang w:eastAsia="pl-PL"/>
        </w:rPr>
        <w:t>PAKIET nr 2 Czy Zamawiający wyrazi zgodę na zaoferowanie ostrzy innego producenta niż SWANN MORTON, spełniający wymagania SWZ?</w:t>
      </w:r>
    </w:p>
    <w:p w14:paraId="52B80246" w14:textId="125CF430" w:rsidR="00892046" w:rsidRPr="00892046" w:rsidRDefault="00892046" w:rsidP="00892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2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Odpowiedź: </w:t>
      </w:r>
      <w:r w:rsidR="009C33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Zamawiający </w:t>
      </w:r>
      <w:r w:rsidR="00C62F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wyraża zgodę</w:t>
      </w:r>
      <w:r w:rsidR="009C33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0C533694" w14:textId="77777777" w:rsidR="00892046" w:rsidRDefault="00892046" w:rsidP="00892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33E6ED4" w14:textId="14ED01D8" w:rsidR="00892046" w:rsidRPr="00892046" w:rsidRDefault="00892046" w:rsidP="00892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2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2</w:t>
      </w:r>
    </w:p>
    <w:p w14:paraId="6F6170DA" w14:textId="77777777" w:rsidR="00892046" w:rsidRPr="00892046" w:rsidRDefault="00892046" w:rsidP="00892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2046">
        <w:rPr>
          <w:rFonts w:ascii="Times New Roman" w:eastAsia="Times New Roman" w:hAnsi="Times New Roman" w:cs="Times New Roman"/>
          <w:sz w:val="24"/>
          <w:szCs w:val="24"/>
          <w:lang w:eastAsia="pl-PL"/>
        </w:rPr>
        <w:t>PAKIET nr 2 Czy Zamawiający wymaga wygrawerowanej nazwy producenta na ostrzu?</w:t>
      </w:r>
    </w:p>
    <w:p w14:paraId="35B26259" w14:textId="150E6FCA" w:rsidR="00892046" w:rsidRPr="00892046" w:rsidRDefault="00892046" w:rsidP="008920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20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Odpowiedź: </w:t>
      </w:r>
      <w:r w:rsidR="009C33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 wymaga, ale dopuszcza. </w:t>
      </w:r>
    </w:p>
    <w:p w14:paraId="11241F4B" w14:textId="4D4375EA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B818634" w:rsidR="00287266" w:rsidRDefault="005C11CB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730279"/>
    <w:multiLevelType w:val="multilevel"/>
    <w:tmpl w:val="FEE67C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2"/>
  </w:num>
  <w:num w:numId="3" w16cid:durableId="136105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2D56AD"/>
    <w:rsid w:val="004C2D8D"/>
    <w:rsid w:val="0050132E"/>
    <w:rsid w:val="0058759D"/>
    <w:rsid w:val="005C11CB"/>
    <w:rsid w:val="00727C51"/>
    <w:rsid w:val="00892046"/>
    <w:rsid w:val="009C33B8"/>
    <w:rsid w:val="009C41B5"/>
    <w:rsid w:val="00A0468A"/>
    <w:rsid w:val="00A43542"/>
    <w:rsid w:val="00B87C0F"/>
    <w:rsid w:val="00C62F17"/>
    <w:rsid w:val="00CB0AAE"/>
    <w:rsid w:val="00CF402E"/>
    <w:rsid w:val="00D44895"/>
    <w:rsid w:val="00E615E4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C11CB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14</cp:revision>
  <dcterms:created xsi:type="dcterms:W3CDTF">2021-12-21T07:11:00Z</dcterms:created>
  <dcterms:modified xsi:type="dcterms:W3CDTF">2024-08-05T09:50:00Z</dcterms:modified>
</cp:coreProperties>
</file>