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7F6EF858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B6E14">
        <w:rPr>
          <w:rFonts w:ascii="Garamond" w:hAnsi="Garamond"/>
          <w:sz w:val="20"/>
          <w:szCs w:val="20"/>
        </w:rPr>
        <w:t>17</w:t>
      </w:r>
      <w:r w:rsidRPr="00800960">
        <w:rPr>
          <w:rFonts w:ascii="Garamond" w:hAnsi="Garamond"/>
          <w:sz w:val="20"/>
          <w:szCs w:val="20"/>
        </w:rPr>
        <w:t>.</w:t>
      </w:r>
      <w:r w:rsidR="004B6E14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2D1AE368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B6E14">
        <w:rPr>
          <w:rFonts w:ascii="Garamond" w:hAnsi="Garamond"/>
          <w:b/>
          <w:sz w:val="20"/>
          <w:szCs w:val="20"/>
        </w:rPr>
        <w:t>201A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1312F378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</w:t>
      </w:r>
      <w:r w:rsidR="004B6E14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ę</w:t>
      </w:r>
      <w:r w:rsidRPr="00800960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4B6E14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sprzętu biurowego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2854EB51" w14:textId="3CAC5B32" w:rsidR="004B6E14" w:rsidRPr="004B6E14" w:rsidRDefault="00790ED4" w:rsidP="004B6E14">
      <w:pPr>
        <w:jc w:val="both"/>
        <w:rPr>
          <w:rFonts w:ascii="Garamond" w:hAnsi="Garamond" w:cs="Calibri"/>
          <w:sz w:val="20"/>
          <w:szCs w:val="20"/>
        </w:rPr>
      </w:pPr>
      <w:r w:rsidRPr="004B6E14">
        <w:rPr>
          <w:rFonts w:ascii="Garamond" w:hAnsi="Garamond"/>
          <w:sz w:val="20"/>
          <w:szCs w:val="20"/>
        </w:rPr>
        <w:t xml:space="preserve">Czy Zamawiający </w:t>
      </w:r>
      <w:r w:rsidR="004B6E14" w:rsidRPr="004B6E14">
        <w:rPr>
          <w:rFonts w:ascii="Garamond" w:hAnsi="Garamond" w:cs="Calibri"/>
          <w:sz w:val="20"/>
          <w:szCs w:val="20"/>
        </w:rPr>
        <w:t>w</w:t>
      </w:r>
      <w:r w:rsidR="004B6E14" w:rsidRPr="004B6E14">
        <w:rPr>
          <w:rFonts w:ascii="Garamond" w:hAnsi="Garamond" w:cs="Calibri"/>
          <w:sz w:val="20"/>
          <w:szCs w:val="20"/>
        </w:rPr>
        <w:t>ykreśl</w:t>
      </w:r>
      <w:r w:rsidR="004B6E14" w:rsidRPr="004B6E14">
        <w:rPr>
          <w:rFonts w:ascii="Garamond" w:hAnsi="Garamond" w:cs="Calibri"/>
          <w:sz w:val="20"/>
          <w:szCs w:val="20"/>
        </w:rPr>
        <w:t>i</w:t>
      </w:r>
      <w:r w:rsidR="004B6E14" w:rsidRPr="004B6E14">
        <w:rPr>
          <w:rFonts w:ascii="Garamond" w:hAnsi="Garamond" w:cs="Calibri"/>
          <w:sz w:val="20"/>
          <w:szCs w:val="20"/>
        </w:rPr>
        <w:t xml:space="preserve"> zapis </w:t>
      </w:r>
      <w:r w:rsidR="004B6E14" w:rsidRPr="004B6E14">
        <w:rPr>
          <w:rFonts w:ascii="Garamond" w:hAnsi="Garamond" w:cs="Calibri"/>
          <w:i/>
          <w:iCs/>
          <w:sz w:val="20"/>
          <w:szCs w:val="20"/>
          <w:u w:val="single"/>
        </w:rPr>
        <w:t>niszczenie dyskietek</w:t>
      </w:r>
      <w:r w:rsidR="004B6E14" w:rsidRPr="004B6E14">
        <w:rPr>
          <w:rFonts w:ascii="Garamond" w:hAnsi="Garamond" w:cs="Calibri"/>
          <w:i/>
          <w:iCs/>
          <w:sz w:val="20"/>
          <w:szCs w:val="20"/>
          <w:u w:val="single"/>
        </w:rPr>
        <w:t>?</w:t>
      </w:r>
      <w:r w:rsidR="004B6E14" w:rsidRPr="004B6E14">
        <w:rPr>
          <w:rFonts w:ascii="Garamond" w:hAnsi="Garamond" w:cs="Calibri"/>
          <w:sz w:val="20"/>
          <w:szCs w:val="20"/>
        </w:rPr>
        <w:t xml:space="preserve"> </w:t>
      </w:r>
      <w:r w:rsidR="004B6E14" w:rsidRPr="004B6E14">
        <w:rPr>
          <w:rFonts w:ascii="Garamond" w:hAnsi="Garamond" w:cs="Calibri"/>
          <w:sz w:val="20"/>
          <w:szCs w:val="20"/>
        </w:rPr>
        <w:t>P</w:t>
      </w:r>
      <w:r w:rsidR="004B6E14" w:rsidRPr="004B6E14">
        <w:rPr>
          <w:rFonts w:ascii="Garamond" w:hAnsi="Garamond" w:cs="Calibri"/>
          <w:sz w:val="20"/>
          <w:szCs w:val="20"/>
        </w:rPr>
        <w:t>roducenci niszczarek nie specyfikują w dokumentacjach technicznych niszczenia dyskietek</w:t>
      </w:r>
      <w:r w:rsidR="004B6E14" w:rsidRPr="004B6E14">
        <w:rPr>
          <w:rFonts w:ascii="Garamond" w:hAnsi="Garamond" w:cs="Calibri"/>
          <w:sz w:val="20"/>
          <w:szCs w:val="20"/>
        </w:rPr>
        <w:t>.</w:t>
      </w:r>
    </w:p>
    <w:p w14:paraId="14CF706B" w14:textId="09FFF543" w:rsidR="00C47D15" w:rsidRPr="008D4096" w:rsidRDefault="007C771C" w:rsidP="004B6E14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B6E14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31A0C916" w14:textId="77777777" w:rsidR="00A23899" w:rsidRDefault="00A23899" w:rsidP="007C771C">
      <w:pPr>
        <w:rPr>
          <w:rFonts w:ascii="Garamond" w:hAnsi="Garamond" w:cstheme="minorHAnsi"/>
          <w:b/>
          <w:bCs/>
          <w:sz w:val="20"/>
          <w:szCs w:val="20"/>
        </w:rPr>
      </w:pP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1CF5F97B" w14:textId="1D7E9A97" w:rsidR="00790ED4" w:rsidRPr="004B6E14" w:rsidRDefault="00790ED4" w:rsidP="004B6E14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B6E14">
        <w:rPr>
          <w:rFonts w:ascii="Garamond" w:hAnsi="Garamond"/>
          <w:sz w:val="20"/>
          <w:szCs w:val="20"/>
        </w:rPr>
        <w:t xml:space="preserve">Czy zamawiający </w:t>
      </w:r>
      <w:r w:rsidR="004B6E14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w</w:t>
      </w:r>
      <w:r w:rsidR="004B6E14" w:rsidRPr="004B6E14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yjaśni co należy rozumieć przez </w:t>
      </w:r>
      <w:r w:rsidR="004B6E14" w:rsidRPr="004B6E14">
        <w:rPr>
          <w:rFonts w:ascii="Garamond" w:eastAsia="Times New Roman" w:hAnsi="Garamond" w:cs="Calibri"/>
          <w:i/>
          <w:iCs/>
          <w:kern w:val="0"/>
          <w:sz w:val="20"/>
          <w:szCs w:val="20"/>
          <w:u w:val="single"/>
          <w:lang w:eastAsia="pl-PL"/>
          <w14:ligatures w14:val="none"/>
        </w:rPr>
        <w:t>funkcję automatycznego i ręcznego cofania</w:t>
      </w:r>
      <w:r w:rsidR="004B6E14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/>
          <w14:ligatures w14:val="none"/>
        </w:rPr>
        <w:t>?</w:t>
      </w:r>
      <w:r w:rsidR="004B6E14" w:rsidRPr="004B6E14">
        <w:rPr>
          <w:rFonts w:ascii="Garamond" w:eastAsia="Times New Roman" w:hAnsi="Garamond" w:cs="Calibr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4B6E14" w:rsidRPr="004B6E14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Niszczarki posiadają funkcję zatrzymania pracy urządzenia przy jego zablokowaniu / przeciążeniu. Całkowite wyciągnięcie papieru odbywa się przez ręczne uruchomienie funkcji cofania.</w:t>
      </w:r>
    </w:p>
    <w:p w14:paraId="57B785BB" w14:textId="35BA1266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B6E14">
        <w:rPr>
          <w:rFonts w:ascii="Garamond" w:hAnsi="Garamond" w:cstheme="minorHAnsi"/>
          <w:b/>
          <w:bCs/>
          <w:sz w:val="20"/>
          <w:szCs w:val="20"/>
        </w:rPr>
        <w:t>Przez funkcję automatycznego i ręcznego cofania Zamawiający rozumie zmianę kierunku pracy noży za pomocą przełącznika – suwaka uruchamianego ręcznie.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203FF3"/>
    <w:rsid w:val="003B4F0A"/>
    <w:rsid w:val="004B6E14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11524"/>
    <w:rsid w:val="00B20EF4"/>
    <w:rsid w:val="00C47D15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</cp:revision>
  <dcterms:created xsi:type="dcterms:W3CDTF">2024-09-17T06:10:00Z</dcterms:created>
  <dcterms:modified xsi:type="dcterms:W3CDTF">2024-10-17T07:59:00Z</dcterms:modified>
</cp:coreProperties>
</file>