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E4BE6" w14:textId="1B268C91" w:rsidR="00AA1ECD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BD7340">
        <w:rPr>
          <w:rFonts w:ascii="Garamond" w:hAnsi="Garamond"/>
          <w:sz w:val="20"/>
          <w:szCs w:val="20"/>
        </w:rPr>
        <w:t>21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</w:t>
      </w:r>
    </w:p>
    <w:p w14:paraId="4B0BCB48" w14:textId="0FC411DF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23E15208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232</w:t>
      </w:r>
      <w:r w:rsidRPr="00800960">
        <w:rPr>
          <w:rFonts w:ascii="Garamond" w:hAnsi="Garamond"/>
          <w:b/>
          <w:sz w:val="20"/>
          <w:szCs w:val="20"/>
        </w:rPr>
        <w:t>/ZP-podprogowe/5WSzKzP/2023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58D7684C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 w:rsidRPr="005D1D7C">
        <w:rPr>
          <w:rFonts w:ascii="Garamond" w:hAnsi="Garamond"/>
          <w:b/>
          <w:bCs/>
          <w:color w:val="000000"/>
          <w:sz w:val="20"/>
          <w:szCs w:val="20"/>
        </w:rPr>
        <w:t>DOSTAWY DROBNEGO SPRZĘTU MEDYCZNEGO</w:t>
      </w:r>
      <w:r w:rsidR="005D1D7C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CF19FE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48161605" w14:textId="77777777" w:rsidR="00BD7340" w:rsidRDefault="00BD7340" w:rsidP="00BD7340">
      <w:pPr>
        <w:jc w:val="both"/>
      </w:pPr>
      <w:bookmarkStart w:id="0" w:name="_Hlk182913790"/>
      <w:r w:rsidRPr="00BD7340">
        <w:rPr>
          <w:rFonts w:ascii="Garamond" w:hAnsi="Garamond"/>
          <w:sz w:val="20"/>
          <w:szCs w:val="20"/>
        </w:rPr>
        <w:t>Czy  Zamawiający w Pakiecie 3 Poz. 3. dopuści soczewkę Digital High Mag w kolorze niebieskim? Jest to podstawowy kolor tej wersji soczewki Volk</w:t>
      </w:r>
      <w:r>
        <w:t>.</w:t>
      </w:r>
    </w:p>
    <w:p w14:paraId="31A0C916" w14:textId="0630E646" w:rsidR="00A23899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7C771C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BD7340">
        <w:rPr>
          <w:rFonts w:ascii="Garamond" w:hAnsi="Garamond" w:cstheme="minorHAnsi"/>
          <w:b/>
          <w:bCs/>
          <w:sz w:val="20"/>
          <w:szCs w:val="20"/>
        </w:rPr>
        <w:t>Zamawiający dopuszcza pod warunkiem, że metalowy pierścień soczewek będzie w kolorze czarnym</w:t>
      </w:r>
      <w:r w:rsidR="005D1D7C">
        <w:rPr>
          <w:rFonts w:ascii="Garamond" w:hAnsi="Garamond" w:cstheme="minorHAnsi"/>
          <w:b/>
          <w:bCs/>
          <w:sz w:val="20"/>
          <w:szCs w:val="20"/>
        </w:rPr>
        <w:t>.</w:t>
      </w:r>
      <w:bookmarkEnd w:id="0"/>
    </w:p>
    <w:p w14:paraId="7CB3AD7E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1413AA1F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7425E12E" w14:textId="77777777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p w14:paraId="6C3C873D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4C3C8136" w14:textId="77777777" w:rsidR="005370F0" w:rsidRPr="00800960" w:rsidRDefault="005370F0">
      <w:pPr>
        <w:rPr>
          <w:rFonts w:ascii="Garamond" w:hAnsi="Garamond"/>
          <w:sz w:val="20"/>
          <w:szCs w:val="20"/>
        </w:rPr>
      </w:pP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310027"/>
    <w:rsid w:val="003B4F0A"/>
    <w:rsid w:val="005370F0"/>
    <w:rsid w:val="005D1D7C"/>
    <w:rsid w:val="007C771C"/>
    <w:rsid w:val="00800960"/>
    <w:rsid w:val="00A23899"/>
    <w:rsid w:val="00AA1ECD"/>
    <w:rsid w:val="00BD7340"/>
    <w:rsid w:val="00C47D15"/>
    <w:rsid w:val="00CF19FE"/>
    <w:rsid w:val="00D54EA2"/>
    <w:rsid w:val="00E85643"/>
    <w:rsid w:val="00E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</cp:revision>
  <dcterms:created xsi:type="dcterms:W3CDTF">2024-09-17T06:10:00Z</dcterms:created>
  <dcterms:modified xsi:type="dcterms:W3CDTF">2024-11-21T07:55:00Z</dcterms:modified>
</cp:coreProperties>
</file>