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643566F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E0662">
        <w:rPr>
          <w:rFonts w:ascii="Garamond" w:hAnsi="Garamond"/>
          <w:sz w:val="20"/>
          <w:szCs w:val="20"/>
        </w:rPr>
        <w:t>26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3B2045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74F567F3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9E0662">
        <w:rPr>
          <w:rFonts w:ascii="Garamond" w:hAnsi="Garamond"/>
          <w:b/>
          <w:sz w:val="20"/>
          <w:szCs w:val="20"/>
        </w:rPr>
        <w:t>40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7F09B38B" w:rsidR="00C57429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2997777"/>
      <w:r w:rsidR="009E0662" w:rsidRPr="009E0662">
        <w:rPr>
          <w:rFonts w:ascii="Garamond" w:hAnsi="Garamond"/>
          <w:b/>
          <w:bCs/>
          <w:sz w:val="20"/>
          <w:szCs w:val="20"/>
        </w:rPr>
        <w:t>TESTY SPECJALISTYCZNE MAMMOGRAFU, RAMIENIA C I APARATÓW RTG PRZYŁÓŻKOWYCH</w:t>
      </w:r>
      <w:bookmarkEnd w:id="0"/>
      <w:r w:rsidR="009E0662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57EC0796" w14:textId="77777777" w:rsidR="003B2045" w:rsidRPr="003408CB" w:rsidRDefault="003B2045" w:rsidP="00800960">
      <w:pPr>
        <w:jc w:val="both"/>
        <w:rPr>
          <w:rFonts w:ascii="Garamond" w:hAnsi="Garamond"/>
          <w:sz w:val="20"/>
          <w:szCs w:val="20"/>
        </w:rPr>
      </w:pPr>
    </w:p>
    <w:p w14:paraId="08C66416" w14:textId="77348136" w:rsidR="003B2045" w:rsidRPr="009E0662" w:rsidRDefault="00800960" w:rsidP="009E0662">
      <w:pPr>
        <w:spacing w:line="240" w:lineRule="auto"/>
        <w:rPr>
          <w:rFonts w:ascii="Garamond" w:hAnsi="Garamond" w:cstheme="minorHAnsi"/>
          <w:sz w:val="20"/>
          <w:szCs w:val="20"/>
        </w:rPr>
      </w:pPr>
      <w:bookmarkStart w:id="1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1"/>
      <w:r w:rsidR="009E0662" w:rsidRPr="009E0662">
        <w:rPr>
          <w:rFonts w:ascii="Garamond" w:hAnsi="Garamond" w:cstheme="minorHAnsi"/>
          <w:sz w:val="20"/>
          <w:szCs w:val="20"/>
        </w:rPr>
        <w:t xml:space="preserve">Prosimy o podanie dokładnego terminu wykonania testów specjalistycznych w grudniu 2024 aparatów </w:t>
      </w:r>
      <w:proofErr w:type="spellStart"/>
      <w:r w:rsidR="009E0662" w:rsidRPr="009E0662">
        <w:rPr>
          <w:rFonts w:ascii="Garamond" w:hAnsi="Garamond" w:cstheme="minorHAnsi"/>
          <w:sz w:val="20"/>
          <w:szCs w:val="20"/>
        </w:rPr>
        <w:t>rtg</w:t>
      </w:r>
      <w:proofErr w:type="spellEnd"/>
      <w:r w:rsidR="009E0662" w:rsidRPr="009E0662">
        <w:rPr>
          <w:rFonts w:ascii="Garamond" w:hAnsi="Garamond" w:cstheme="minorHAnsi"/>
          <w:sz w:val="20"/>
          <w:szCs w:val="20"/>
        </w:rPr>
        <w:t xml:space="preserve"> cyfrowego</w:t>
      </w:r>
      <w:r w:rsidR="009E0662">
        <w:rPr>
          <w:rFonts w:ascii="Garamond" w:hAnsi="Garamond" w:cstheme="minorHAnsi"/>
          <w:sz w:val="20"/>
          <w:szCs w:val="20"/>
        </w:rPr>
        <w:t xml:space="preserve"> </w:t>
      </w:r>
      <w:r w:rsidR="009E0662" w:rsidRPr="009E0662">
        <w:rPr>
          <w:rFonts w:ascii="Garamond" w:hAnsi="Garamond" w:cstheme="minorHAnsi"/>
          <w:sz w:val="20"/>
          <w:szCs w:val="20"/>
        </w:rPr>
        <w:t xml:space="preserve">Samsung GC85A, aparatu </w:t>
      </w:r>
      <w:proofErr w:type="spellStart"/>
      <w:r w:rsidR="009E0662" w:rsidRPr="009E0662">
        <w:rPr>
          <w:rFonts w:ascii="Garamond" w:hAnsi="Garamond" w:cstheme="minorHAnsi"/>
          <w:sz w:val="20"/>
          <w:szCs w:val="20"/>
        </w:rPr>
        <w:t>rtg</w:t>
      </w:r>
      <w:proofErr w:type="spellEnd"/>
      <w:r w:rsidR="009E0662" w:rsidRPr="009E0662">
        <w:rPr>
          <w:rFonts w:ascii="Garamond" w:hAnsi="Garamond" w:cstheme="minorHAnsi"/>
          <w:sz w:val="20"/>
          <w:szCs w:val="20"/>
        </w:rPr>
        <w:t xml:space="preserve"> ramię C </w:t>
      </w:r>
      <w:proofErr w:type="spellStart"/>
      <w:r w:rsidR="009E0662" w:rsidRPr="009E0662">
        <w:rPr>
          <w:rFonts w:ascii="Garamond" w:hAnsi="Garamond" w:cstheme="minorHAnsi"/>
          <w:sz w:val="20"/>
          <w:szCs w:val="20"/>
        </w:rPr>
        <w:t>Ziehm</w:t>
      </w:r>
      <w:proofErr w:type="spellEnd"/>
      <w:r w:rsidR="009E0662" w:rsidRPr="009E0662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9E0662" w:rsidRPr="009E0662">
        <w:rPr>
          <w:rFonts w:ascii="Garamond" w:hAnsi="Garamond" w:cstheme="minorHAnsi"/>
          <w:sz w:val="20"/>
          <w:szCs w:val="20"/>
        </w:rPr>
        <w:t>Vision</w:t>
      </w:r>
      <w:proofErr w:type="spellEnd"/>
      <w:r w:rsidR="009E0662" w:rsidRPr="009E0662">
        <w:rPr>
          <w:rFonts w:ascii="Garamond" w:hAnsi="Garamond" w:cstheme="minorHAnsi"/>
          <w:sz w:val="20"/>
          <w:szCs w:val="20"/>
        </w:rPr>
        <w:t xml:space="preserve"> RFD 3D oraz monitora przeglądowego 19 DUO CO</w:t>
      </w:r>
    </w:p>
    <w:p w14:paraId="096C9487" w14:textId="39870340" w:rsidR="003B2045" w:rsidRPr="001347D4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1347D4" w:rsidRPr="001347D4">
        <w:rPr>
          <w:rFonts w:ascii="Garamond" w:hAnsi="Garamond"/>
          <w:b/>
          <w:bCs/>
          <w:sz w:val="20"/>
          <w:szCs w:val="20"/>
        </w:rPr>
        <w:t>Samsung GC85A - do 19.12.2024</w:t>
      </w:r>
      <w:r w:rsidR="001347D4" w:rsidRPr="001347D4">
        <w:rPr>
          <w:rFonts w:ascii="Garamond" w:hAnsi="Garamond"/>
          <w:b/>
          <w:bCs/>
        </w:rPr>
        <w:t xml:space="preserve">, </w:t>
      </w:r>
      <w:r w:rsidR="001347D4" w:rsidRPr="001347D4">
        <w:rPr>
          <w:rFonts w:ascii="Garamond" w:hAnsi="Garamond"/>
          <w:b/>
          <w:bCs/>
          <w:sz w:val="20"/>
          <w:szCs w:val="20"/>
        </w:rPr>
        <w:t xml:space="preserve">ramię C </w:t>
      </w:r>
      <w:proofErr w:type="spellStart"/>
      <w:r w:rsidR="001347D4" w:rsidRPr="001347D4">
        <w:rPr>
          <w:rFonts w:ascii="Garamond" w:hAnsi="Garamond"/>
          <w:b/>
          <w:bCs/>
          <w:sz w:val="20"/>
          <w:szCs w:val="20"/>
        </w:rPr>
        <w:t>Ziehm</w:t>
      </w:r>
      <w:proofErr w:type="spellEnd"/>
      <w:r w:rsidR="001347D4" w:rsidRPr="001347D4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="001347D4" w:rsidRPr="001347D4">
        <w:rPr>
          <w:rFonts w:ascii="Garamond" w:hAnsi="Garamond"/>
          <w:b/>
          <w:bCs/>
          <w:sz w:val="20"/>
          <w:szCs w:val="20"/>
        </w:rPr>
        <w:t>Vision</w:t>
      </w:r>
      <w:proofErr w:type="spellEnd"/>
      <w:r w:rsidR="001347D4" w:rsidRPr="001347D4">
        <w:rPr>
          <w:rFonts w:ascii="Garamond" w:hAnsi="Garamond"/>
          <w:b/>
          <w:bCs/>
          <w:sz w:val="20"/>
          <w:szCs w:val="20"/>
        </w:rPr>
        <w:t xml:space="preserve"> RFD 3D oraz monitor przeglądowy 19 DUO CO - do 11.12.2024</w:t>
      </w:r>
    </w:p>
    <w:p w14:paraId="120E2F19" w14:textId="77777777" w:rsidR="009E0662" w:rsidRDefault="00C47D15" w:rsidP="009E0662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bookmarkStart w:id="2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2"/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3" w:name="_Hlk179369162"/>
      <w:r w:rsidR="009E0662" w:rsidRPr="009E0662">
        <w:rPr>
          <w:rFonts w:ascii="Garamond" w:hAnsi="Garamond" w:cstheme="minorHAnsi"/>
          <w:sz w:val="20"/>
          <w:szCs w:val="20"/>
        </w:rPr>
        <w:t>Prosimy o usunięcie z załącznika nr 1 FORMULARZ OFERTOWY pozycji nr 12 – nie dotyczy ona usługi wykonania</w:t>
      </w:r>
      <w:r w:rsidR="009E0662">
        <w:rPr>
          <w:rFonts w:ascii="Garamond" w:hAnsi="Garamond" w:cstheme="minorHAnsi"/>
          <w:sz w:val="20"/>
          <w:szCs w:val="20"/>
        </w:rPr>
        <w:t xml:space="preserve"> </w:t>
      </w:r>
      <w:r w:rsidR="009E0662" w:rsidRPr="009E0662">
        <w:rPr>
          <w:rFonts w:ascii="Garamond" w:hAnsi="Garamond" w:cstheme="minorHAnsi"/>
          <w:sz w:val="20"/>
          <w:szCs w:val="20"/>
        </w:rPr>
        <w:t>testów specjalistycznych.</w:t>
      </w:r>
      <w:r w:rsidR="009E0662" w:rsidRPr="009E0662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57B785BB" w14:textId="6D367538" w:rsidR="00A23899" w:rsidRDefault="00C47D15" w:rsidP="009E0662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71D7F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="003B2045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7584BB9" w14:textId="66B3D33E" w:rsidR="003408CB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3"/>
      <w:r w:rsidRPr="009E0662">
        <w:rPr>
          <w:rFonts w:ascii="Garamond" w:hAnsi="Garamond" w:cstheme="minorHAnsi"/>
          <w:sz w:val="20"/>
          <w:szCs w:val="20"/>
        </w:rPr>
        <w:t>Prosimy o zmianę we wzorze umowy oznaczenia z kupujący na zamawiający oraz w § 3 punkt 6 słowa sprzedający</w:t>
      </w:r>
      <w:r w:rsidRPr="009E0662">
        <w:rPr>
          <w:rFonts w:ascii="Garamond" w:hAnsi="Garamond" w:cstheme="minorHAnsi"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sz w:val="20"/>
          <w:szCs w:val="20"/>
        </w:rPr>
        <w:t>na wykonawca.</w:t>
      </w:r>
    </w:p>
    <w:p w14:paraId="265CADC8" w14:textId="0209D68F" w:rsidR="001347D4" w:rsidRDefault="001347D4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454E2F51" w14:textId="1107C2D8" w:rsidR="009E0662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usunięcie ze wzoru umowy w § 4 punktu 2 – nie dotyczy ona usługi wykonania testów specjalistycznych.</w:t>
      </w:r>
    </w:p>
    <w:p w14:paraId="763D5FD4" w14:textId="774DE2FC" w:rsidR="001347D4" w:rsidRDefault="001347D4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83523811"/>
      <w:r w:rsidR="00371D7F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="00371D7F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637A1236" w14:textId="04A39ADB" w:rsidR="009E0662" w:rsidRPr="009E0662" w:rsidRDefault="009E0662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5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zmianę we wzorze umowy § 4 punkt 4 na:</w:t>
      </w:r>
    </w:p>
    <w:p w14:paraId="45E9BF86" w14:textId="394D0A85" w:rsid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Zamówienie realizowane będzie doraźnie przez okres 24 miesięcy od daty zawarcia umowy. Usługa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wykonania testów specjalistycznych ma być zrealizowana w danym miesiącu zgodnie z przesłanym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harmonogramem (e-mail) przez uprawionego pracownika Sekcji Sprzętu Medycznego. Usługa wykonania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testów specjalistycznych ma być zrealizowana w terminie do 10 dni roboczych od dnia złożenia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zamówienia pisemnego (e-mail) przez uprawionego pracownika Sekcji Sprzętu Medycznego .</w:t>
      </w:r>
    </w:p>
    <w:p w14:paraId="7A936685" w14:textId="4A50896D" w:rsidR="001347D4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017D9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336562E7" w14:textId="4FEB8EA1" w:rsid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</w:t>
      </w:r>
      <w:r w:rsidR="0004781C">
        <w:rPr>
          <w:rFonts w:ascii="Garamond" w:hAnsi="Garamond"/>
          <w:b/>
          <w:sz w:val="20"/>
          <w:szCs w:val="20"/>
          <w:u w:val="single"/>
        </w:rPr>
        <w:t xml:space="preserve"> 6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 xml:space="preserve"> Prosimy o usunięcie ze wzoru umowy punktu 5 § 4 lub określenie jakiej gwarancji oczekuje Zamawiający.</w:t>
      </w:r>
    </w:p>
    <w:p w14:paraId="68C037FA" w14:textId="77777777" w:rsidR="005017D9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83523911"/>
      <w:r w:rsidR="005017D9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bookmarkEnd w:id="5"/>
    <w:p w14:paraId="21732DE8" w14:textId="313051F4" w:rsidR="001347D4" w:rsidRDefault="001347D4" w:rsidP="009E0662">
      <w:pPr>
        <w:rPr>
          <w:rFonts w:ascii="Garamond" w:hAnsi="Garamond" w:cstheme="minorHAnsi"/>
          <w:sz w:val="20"/>
          <w:szCs w:val="20"/>
        </w:rPr>
      </w:pPr>
    </w:p>
    <w:p w14:paraId="589BB5EF" w14:textId="0D5304DD" w:rsidR="009E0662" w:rsidRP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lastRenderedPageBreak/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7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zmianę we wzorze umowy w § 7</w:t>
      </w:r>
      <w:r>
        <w:rPr>
          <w:rFonts w:ascii="Garamond" w:hAnsi="Garamond" w:cstheme="minorHAnsi"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sz w:val="20"/>
          <w:szCs w:val="20"/>
        </w:rPr>
        <w:t>punktu 1a) na:</w:t>
      </w:r>
    </w:p>
    <w:p w14:paraId="6B1C9E79" w14:textId="27EE8CFE" w:rsidR="009E0662" w:rsidRP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wykonaniu usługi testów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specjalistycznych (o której mowa w § 4 ust 4 zdanie drugie), ponad termin wskazany w przesłanym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harmonogramie, lub w przypadku braku takiego terminu, począwszy od pierwszego dnia miesiąca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następującego po miesiącu w którym usługa testów specjalistycznych miała zostać wykonana (zgodnie z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załącznikiem nr 1 w tym zakresie),</w:t>
      </w:r>
    </w:p>
    <w:p w14:paraId="43F8822A" w14:textId="77777777" w:rsidR="009E0662" w:rsidRPr="009E0662" w:rsidRDefault="009E0662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9E0662">
        <w:rPr>
          <w:rFonts w:ascii="Garamond" w:hAnsi="Garamond" w:cstheme="minorHAnsi"/>
          <w:sz w:val="20"/>
          <w:szCs w:val="20"/>
        </w:rPr>
        <w:t>punktu 1 b) na:</w:t>
      </w:r>
    </w:p>
    <w:p w14:paraId="60A04612" w14:textId="76037135" w:rsidR="009E0662" w:rsidRP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wykonaniu usługi testów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specjalistycznych o której mowa w § 4 ust 4 zdanie trzecie, ponad maksymalny umowny termin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wyznaczony na usługę testów specjalistycznych.</w:t>
      </w:r>
    </w:p>
    <w:p w14:paraId="7FACF9DA" w14:textId="77777777" w:rsidR="009E0662" w:rsidRPr="009E0662" w:rsidRDefault="009E0662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9E0662">
        <w:rPr>
          <w:rFonts w:ascii="Garamond" w:hAnsi="Garamond" w:cstheme="minorHAnsi"/>
          <w:sz w:val="20"/>
          <w:szCs w:val="20"/>
        </w:rPr>
        <w:t>Punktu 1 c) na:</w:t>
      </w:r>
    </w:p>
    <w:p w14:paraId="78F0DADF" w14:textId="0CE61F9B" w:rsidR="009E0662" w:rsidRDefault="009E0662" w:rsidP="009E0662">
      <w:pPr>
        <w:jc w:val="both"/>
        <w:rPr>
          <w:rFonts w:ascii="Garamond" w:hAnsi="Garamond" w:cstheme="minorHAnsi"/>
          <w:i/>
          <w:iCs/>
          <w:sz w:val="20"/>
          <w:szCs w:val="20"/>
        </w:rPr>
      </w:pPr>
      <w:r w:rsidRPr="009E0662">
        <w:rPr>
          <w:rFonts w:ascii="Garamond" w:hAnsi="Garamond" w:cstheme="minorHAnsi"/>
          <w:i/>
          <w:iCs/>
          <w:sz w:val="20"/>
          <w:szCs w:val="20"/>
        </w:rPr>
        <w:t>0,2 % całkowitej wartości brutto przedmiotu umowy za każdy dzień zwłoki w przypadku opóźnienia usługi</w:t>
      </w:r>
      <w:r>
        <w:rPr>
          <w:rFonts w:ascii="Garamond" w:hAnsi="Garamond" w:cstheme="minorHAnsi"/>
          <w:i/>
          <w:iCs/>
          <w:sz w:val="20"/>
          <w:szCs w:val="20"/>
        </w:rPr>
        <w:t xml:space="preserve"> </w:t>
      </w:r>
      <w:r w:rsidRPr="009E0662">
        <w:rPr>
          <w:rFonts w:ascii="Garamond" w:hAnsi="Garamond" w:cstheme="minorHAnsi"/>
          <w:i/>
          <w:iCs/>
          <w:sz w:val="20"/>
          <w:szCs w:val="20"/>
        </w:rPr>
        <w:t>objętej reklamacją,</w:t>
      </w:r>
    </w:p>
    <w:p w14:paraId="45E38B1E" w14:textId="6938752F" w:rsidR="001347D4" w:rsidRPr="001347D4" w:rsidRDefault="001347D4" w:rsidP="009E0662">
      <w:pPr>
        <w:jc w:val="both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Zamawiający nie dopuszcza.</w:t>
      </w:r>
    </w:p>
    <w:p w14:paraId="6FEE918F" w14:textId="06EDF960" w:rsidR="009E0662" w:rsidRDefault="009E0662" w:rsidP="009E0662">
      <w:pPr>
        <w:rPr>
          <w:rFonts w:ascii="Garamond" w:hAnsi="Garamond" w:cstheme="minorHAnsi"/>
          <w:sz w:val="20"/>
          <w:szCs w:val="20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8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Pr="009E0662">
        <w:rPr>
          <w:rFonts w:ascii="Garamond" w:hAnsi="Garamond" w:cstheme="minorHAnsi"/>
          <w:sz w:val="20"/>
          <w:szCs w:val="20"/>
        </w:rPr>
        <w:t>Prosimy o usunięcie ze wzoru umowy w § 9 j) – nie dotyczy ona usługi wykonania testów specjalistycznych</w:t>
      </w:r>
      <w:r w:rsidR="001347D4">
        <w:rPr>
          <w:rFonts w:ascii="Garamond" w:hAnsi="Garamond" w:cstheme="minorHAnsi"/>
          <w:sz w:val="20"/>
          <w:szCs w:val="20"/>
        </w:rPr>
        <w:t>.</w:t>
      </w:r>
    </w:p>
    <w:p w14:paraId="50E446E2" w14:textId="77777777" w:rsidR="005017D9" w:rsidRPr="001347D4" w:rsidRDefault="001347D4" w:rsidP="005017D9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5017D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017D9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556195BB" w14:textId="3B23016B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F3A1E"/>
    <w:rsid w:val="00C47D15"/>
    <w:rsid w:val="00C57429"/>
    <w:rsid w:val="00D54EA2"/>
    <w:rsid w:val="00D80040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14</cp:revision>
  <dcterms:created xsi:type="dcterms:W3CDTF">2024-09-17T06:10:00Z</dcterms:created>
  <dcterms:modified xsi:type="dcterms:W3CDTF">2024-11-26T13:32:00Z</dcterms:modified>
</cp:coreProperties>
</file>