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CB48" w14:textId="6945D1F0" w:rsidR="00800960" w:rsidRPr="00800960" w:rsidRDefault="00800960" w:rsidP="00A664D4">
      <w:pPr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FA0FE7">
        <w:rPr>
          <w:rFonts w:ascii="Garamond" w:hAnsi="Garamond"/>
          <w:sz w:val="20"/>
          <w:szCs w:val="20"/>
        </w:rPr>
        <w:t>1</w:t>
      </w:r>
      <w:r w:rsidR="008C67F8">
        <w:rPr>
          <w:rFonts w:ascii="Garamond" w:hAnsi="Garamond"/>
          <w:sz w:val="20"/>
          <w:szCs w:val="20"/>
        </w:rPr>
        <w:t>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FA0FE7">
        <w:rPr>
          <w:rFonts w:ascii="Garamond" w:hAnsi="Garamond"/>
          <w:sz w:val="20"/>
          <w:szCs w:val="20"/>
        </w:rPr>
        <w:t>2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C65548E" w14:textId="627144B7" w:rsidR="00800960" w:rsidRPr="00800960" w:rsidRDefault="00800960" w:rsidP="00800960">
      <w:pPr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8C67F8">
        <w:rPr>
          <w:rFonts w:ascii="Garamond" w:hAnsi="Garamond"/>
          <w:sz w:val="20"/>
          <w:szCs w:val="20"/>
          <w:u w:val="single"/>
        </w:rPr>
        <w:t>II</w:t>
      </w:r>
    </w:p>
    <w:p w14:paraId="22C78133" w14:textId="769DA799" w:rsidR="00800960" w:rsidRPr="00A664D4" w:rsidRDefault="00800960" w:rsidP="00800960">
      <w:pPr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FA0FE7">
        <w:rPr>
          <w:rFonts w:ascii="Garamond" w:hAnsi="Garamond"/>
          <w:b/>
          <w:sz w:val="20"/>
          <w:szCs w:val="20"/>
        </w:rPr>
        <w:t>34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800960">
      <w:pPr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1C259F7C" w:rsidR="00B51345" w:rsidRDefault="00800960" w:rsidP="00B51345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FA0FE7" w:rsidRPr="00FA0FE7">
        <w:rPr>
          <w:rFonts w:ascii="Garamond" w:eastAsia="Calibri" w:hAnsi="Garamond"/>
          <w:b/>
          <w:bCs/>
          <w:sz w:val="20"/>
          <w:szCs w:val="20"/>
        </w:rPr>
        <w:t>DOSTAWA URZĄDZEŃ WIELOFUNKCYJNYCH WRAZ Z MATERIAŁAMI EKSPLOATACYJNYMI TJ. TUSZAMI</w:t>
      </w:r>
      <w:r w:rsidR="00FA0FE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FA0FE7">
        <w:rPr>
          <w:rFonts w:ascii="Garamond" w:hAnsi="Garamond"/>
          <w:sz w:val="20"/>
          <w:szCs w:val="20"/>
        </w:rPr>
        <w:t>o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FA0FE7">
        <w:rPr>
          <w:rFonts w:ascii="Garamond" w:hAnsi="Garamond"/>
          <w:sz w:val="20"/>
          <w:szCs w:val="20"/>
        </w:rPr>
        <w:t>e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1A3C888" w:rsidR="00800960" w:rsidRPr="00800960" w:rsidRDefault="00800960" w:rsidP="00B51345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FA0FE7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016782E1" w14:textId="77777777" w:rsidR="0002520E" w:rsidRDefault="00800960" w:rsidP="00B51345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>Pytanie 1</w:t>
      </w:r>
      <w:r w:rsidR="00C47D15" w:rsidRPr="00CF19FE">
        <w:rPr>
          <w:rFonts w:ascii="Garamond" w:hAnsi="Garamond"/>
          <w:b/>
          <w:sz w:val="20"/>
          <w:szCs w:val="20"/>
          <w:u w:val="single"/>
        </w:rPr>
        <w:t>:</w:t>
      </w:r>
      <w:bookmarkStart w:id="0" w:name="_Hlk182913790"/>
    </w:p>
    <w:p w14:paraId="2190B88C" w14:textId="1BA78AC6" w:rsidR="008C67F8" w:rsidRPr="008C67F8" w:rsidRDefault="008C67F8" w:rsidP="008C67F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bookmarkStart w:id="1" w:name="_Hlk185837400"/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C</w:t>
      </w: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zy urządzenie ma być dostarczone z tuszami startowymi? - ze specyfikacji wynika że oczekują Państwo urządzeń ze startowymi tuszami jednak zapytanie do postępowania jest sformułowane w sposób : </w:t>
      </w:r>
      <w:r w:rsidRPr="008C67F8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DOSTAWA URZĄDZEŃ WIELOFUNKCYJNYCH WRAZ Z MATERIAŁAMI EKSPLOATACYJNYMI TJ. TUSZAMI</w:t>
      </w: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1D42D75F" w14:textId="77777777" w:rsidR="00FA0FE7" w:rsidRPr="009F1534" w:rsidRDefault="00FA0FE7" w:rsidP="00336897">
      <w:pPr>
        <w:pStyle w:val="Default"/>
        <w:spacing w:line="276" w:lineRule="auto"/>
        <w:jc w:val="both"/>
        <w:rPr>
          <w:rFonts w:ascii="Garamond" w:hAnsi="Garamond" w:cs="Source Sans 3"/>
          <w:color w:val="auto"/>
        </w:rPr>
      </w:pPr>
    </w:p>
    <w:p w14:paraId="1930572C" w14:textId="27CF36B1" w:rsidR="00503F5E" w:rsidRDefault="007C771C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bookmarkStart w:id="2" w:name="_Hlk190416249"/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bookmarkStart w:id="3" w:name="_Hlk184712695"/>
      <w:bookmarkStart w:id="4" w:name="_Hlk182913828"/>
      <w:bookmarkEnd w:id="0"/>
      <w:bookmarkEnd w:id="2"/>
      <w:r w:rsidR="002B4E6B" w:rsidRPr="00B51345">
        <w:rPr>
          <w:rFonts w:ascii="Garamond" w:hAnsi="Garamond" w:cstheme="minorHAnsi"/>
          <w:b/>
          <w:bCs/>
          <w:sz w:val="20"/>
          <w:szCs w:val="20"/>
        </w:rPr>
        <w:t xml:space="preserve"> </w:t>
      </w:r>
      <w:r w:rsidR="008C67F8">
        <w:rPr>
          <w:rFonts w:ascii="Garamond" w:hAnsi="Garamond" w:cstheme="minorHAnsi"/>
          <w:b/>
          <w:bCs/>
          <w:sz w:val="20"/>
          <w:szCs w:val="20"/>
        </w:rPr>
        <w:t>Urządzenia mają być dostarczone z dodatkowymi tuszami. Patrz Zmodyfikowane Zapytanie Ofertowe</w:t>
      </w:r>
      <w:r w:rsidR="00FA0FE7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40AB30E8" w14:textId="5D5CF76C" w:rsidR="008C67F8" w:rsidRDefault="008C67F8" w:rsidP="008C67F8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CF19FE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2</w:t>
      </w:r>
      <w:r w:rsidRPr="00CF19FE">
        <w:rPr>
          <w:rFonts w:ascii="Garamond" w:hAnsi="Garamond"/>
          <w:b/>
          <w:sz w:val="20"/>
          <w:szCs w:val="20"/>
          <w:u w:val="single"/>
        </w:rPr>
        <w:t>:</w:t>
      </w:r>
    </w:p>
    <w:p w14:paraId="60A3AD89" w14:textId="7CA14633" w:rsidR="008C67F8" w:rsidRPr="008C67F8" w:rsidRDefault="008C67F8" w:rsidP="008C67F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</w:t>
      </w: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roszę o usunięcie ze specyfikacji zapisu odnośnie :</w:t>
      </w:r>
    </w:p>
    <w:p w14:paraId="02453B36" w14:textId="77777777" w:rsidR="008C67F8" w:rsidRPr="008C67F8" w:rsidRDefault="008C67F8" w:rsidP="008C67F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załącznik 1a</w:t>
      </w:r>
    </w:p>
    <w:p w14:paraId="34FD434F" w14:textId="77777777" w:rsidR="008C67F8" w:rsidRPr="008C67F8" w:rsidRDefault="008C67F8" w:rsidP="008C67F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5"/>
        <w:gridCol w:w="7051"/>
      </w:tblGrid>
      <w:tr w:rsidR="008C67F8" w:rsidRPr="008C67F8" w14:paraId="4F671F61" w14:textId="77777777" w:rsidTr="008C67F8">
        <w:trPr>
          <w:trHeight w:val="389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C0C7C" w14:textId="77777777" w:rsidR="008C67F8" w:rsidRPr="008C67F8" w:rsidRDefault="008C67F8" w:rsidP="008C67F8">
            <w:pPr>
              <w:spacing w:line="25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C67F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39</w:t>
            </w:r>
            <w:r w:rsidRPr="008C67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       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7D946" w14:textId="77777777" w:rsidR="008C67F8" w:rsidRPr="008C67F8" w:rsidRDefault="008C67F8" w:rsidP="008C67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C67F8">
              <w:rPr>
                <w:rFonts w:ascii="Garamond" w:eastAsia="Times New Roman" w:hAnsi="Garamond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Wykonawca musi posiadać certyfikat autoryzowanego serwisu oferowanego sprzętu.</w:t>
            </w:r>
          </w:p>
        </w:tc>
      </w:tr>
    </w:tbl>
    <w:p w14:paraId="422BBAFC" w14:textId="77777777" w:rsidR="008C67F8" w:rsidRPr="008C67F8" w:rsidRDefault="008C67F8" w:rsidP="008C67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2B11ADC" w14:textId="77777777" w:rsidR="008C67F8" w:rsidRPr="008C67F8" w:rsidRDefault="008C67F8" w:rsidP="008C67F8">
      <w:pPr>
        <w:spacing w:after="0" w:line="240" w:lineRule="auto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załącznik 1b</w:t>
      </w:r>
    </w:p>
    <w:tbl>
      <w:tblPr>
        <w:tblW w:w="97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3"/>
        <w:gridCol w:w="7153"/>
      </w:tblGrid>
      <w:tr w:rsidR="008C67F8" w:rsidRPr="008C67F8" w14:paraId="1B93A90E" w14:textId="77777777" w:rsidTr="008C67F8">
        <w:trPr>
          <w:trHeight w:val="389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01E12" w14:textId="77777777" w:rsidR="008C67F8" w:rsidRPr="008C67F8" w:rsidRDefault="008C67F8" w:rsidP="008C67F8">
            <w:pPr>
              <w:spacing w:line="256" w:lineRule="auto"/>
              <w:ind w:left="720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C67F8">
              <w:rPr>
                <w:rFonts w:ascii="Garamond" w:eastAsia="Times New Roman" w:hAnsi="Garamond" w:cs="Times New Roman"/>
                <w:kern w:val="0"/>
                <w:sz w:val="20"/>
                <w:szCs w:val="20"/>
                <w:lang w:eastAsia="pl-PL"/>
                <w14:ligatures w14:val="none"/>
              </w:rPr>
              <w:t>44</w:t>
            </w:r>
            <w:r w:rsidRPr="008C67F8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pl-PL"/>
                <w14:ligatures w14:val="none"/>
              </w:rPr>
              <w:t xml:space="preserve">      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8291" w14:textId="77777777" w:rsidR="008C67F8" w:rsidRPr="008C67F8" w:rsidRDefault="008C67F8" w:rsidP="008C67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C67F8">
              <w:rPr>
                <w:rFonts w:ascii="Garamond" w:eastAsia="Times New Roman" w:hAnsi="Garamond" w:cs="Times New Roman"/>
                <w:i/>
                <w:iCs/>
                <w:kern w:val="0"/>
                <w:sz w:val="20"/>
                <w:szCs w:val="20"/>
                <w:lang w:eastAsia="pl-PL"/>
                <w14:ligatures w14:val="none"/>
              </w:rPr>
              <w:t>Wykonawca musi posiadać certyfikat autoryzowanego serwisu oferowanego sprzętu.</w:t>
            </w:r>
          </w:p>
        </w:tc>
      </w:tr>
    </w:tbl>
    <w:p w14:paraId="0AC9304B" w14:textId="77777777" w:rsidR="008C67F8" w:rsidRPr="008C67F8" w:rsidRDefault="008C67F8" w:rsidP="008C67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34E552E" w14:textId="4590F578" w:rsidR="008C67F8" w:rsidRPr="008C67F8" w:rsidRDefault="008C67F8" w:rsidP="008C67F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Z</w:t>
      </w: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apis ten ogranicza możliwość udziału w postępowaniu firmą nie będących serwisami producenckimi urządzeń - ogranicza on uczciwą konkurencję, faworyzując firmy będące autoryzowanymi serwisami producenta</w:t>
      </w: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4F26BECB" w14:textId="77777777" w:rsidR="008C67F8" w:rsidRPr="008C67F8" w:rsidRDefault="008C67F8" w:rsidP="008C67F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</w:p>
    <w:p w14:paraId="1C725FF8" w14:textId="6525D42F" w:rsidR="008C67F8" w:rsidRPr="008C67F8" w:rsidRDefault="008C67F8" w:rsidP="008C67F8">
      <w:pPr>
        <w:spacing w:after="0" w:line="240" w:lineRule="auto"/>
        <w:jc w:val="both"/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</w:pP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P</w:t>
      </w: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roszę o zastąpienie tego wpisu - serwis urządzeń będzie realizował autoryzowany serwis oferowanego urządzenia</w:t>
      </w:r>
      <w:r w:rsidRPr="008C67F8">
        <w:rPr>
          <w:rFonts w:ascii="Garamond" w:eastAsia="Times New Roman" w:hAnsi="Garamond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6AD867FC" w14:textId="77777777" w:rsidR="008C67F8" w:rsidRPr="008C67F8" w:rsidRDefault="008C67F8" w:rsidP="008C67F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435BF05" w14:textId="1638AD98" w:rsidR="008C67F8" w:rsidRPr="00B51345" w:rsidRDefault="008C67F8" w:rsidP="0033689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51345">
        <w:rPr>
          <w:rFonts w:ascii="Garamond" w:hAnsi="Garamond" w:cstheme="minorHAnsi"/>
          <w:b/>
          <w:bCs/>
          <w:sz w:val="20"/>
          <w:szCs w:val="20"/>
        </w:rPr>
        <w:t>Odpowiedź:</w:t>
      </w:r>
      <w:r>
        <w:rPr>
          <w:rFonts w:ascii="Garamond" w:hAnsi="Garamond" w:cstheme="minorHAnsi"/>
          <w:b/>
          <w:bCs/>
          <w:sz w:val="20"/>
          <w:szCs w:val="20"/>
        </w:rPr>
        <w:t xml:space="preserve"> Zamawiający odmawia. Zastosowany zapis nie ogranicza uczciwej konkurencji. </w:t>
      </w:r>
    </w:p>
    <w:bookmarkEnd w:id="1"/>
    <w:bookmarkEnd w:id="3"/>
    <w:bookmarkEnd w:id="4"/>
    <w:p w14:paraId="31D90B3D" w14:textId="77777777" w:rsidR="00FA0FE7" w:rsidRDefault="00FA0FE7" w:rsidP="00800960">
      <w:pPr>
        <w:jc w:val="right"/>
        <w:rPr>
          <w:rFonts w:ascii="Garamond" w:hAnsi="Garamond"/>
          <w:sz w:val="20"/>
          <w:szCs w:val="20"/>
        </w:rPr>
      </w:pPr>
    </w:p>
    <w:p w14:paraId="21059B82" w14:textId="556F81F2" w:rsidR="00800960" w:rsidRPr="00800960" w:rsidRDefault="00800960" w:rsidP="00800960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Default="00800960" w:rsidP="00672E3D">
      <w:pPr>
        <w:jc w:val="right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800960" w:rsidRDefault="00800960" w:rsidP="00672E3D">
      <w:pPr>
        <w:jc w:val="right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Sekcja Zamówień Publicznych</w:t>
      </w:r>
    </w:p>
    <w:sectPr w:rsidR="005370F0" w:rsidRPr="00800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ource Sans 3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6"/>
  </w:num>
  <w:num w:numId="2" w16cid:durableId="1956670787">
    <w:abstractNumId w:val="9"/>
  </w:num>
  <w:num w:numId="3" w16cid:durableId="1466502474">
    <w:abstractNumId w:val="0"/>
  </w:num>
  <w:num w:numId="4" w16cid:durableId="574170068">
    <w:abstractNumId w:val="8"/>
  </w:num>
  <w:num w:numId="5" w16cid:durableId="2052266654">
    <w:abstractNumId w:val="10"/>
  </w:num>
  <w:num w:numId="6" w16cid:durableId="1215241211">
    <w:abstractNumId w:val="2"/>
  </w:num>
  <w:num w:numId="7" w16cid:durableId="268198183">
    <w:abstractNumId w:val="11"/>
  </w:num>
  <w:num w:numId="8" w16cid:durableId="1340541815">
    <w:abstractNumId w:val="12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025EE"/>
    <w:rsid w:val="0002520E"/>
    <w:rsid w:val="0004300F"/>
    <w:rsid w:val="00090234"/>
    <w:rsid w:val="00091E8C"/>
    <w:rsid w:val="000A1CEC"/>
    <w:rsid w:val="00142226"/>
    <w:rsid w:val="002554A3"/>
    <w:rsid w:val="002912E7"/>
    <w:rsid w:val="002B4E6B"/>
    <w:rsid w:val="002E3B72"/>
    <w:rsid w:val="002F0160"/>
    <w:rsid w:val="00311AE9"/>
    <w:rsid w:val="00316BF5"/>
    <w:rsid w:val="00336897"/>
    <w:rsid w:val="003B4F0A"/>
    <w:rsid w:val="00433069"/>
    <w:rsid w:val="004C59F0"/>
    <w:rsid w:val="00503F5E"/>
    <w:rsid w:val="005370F0"/>
    <w:rsid w:val="00582C41"/>
    <w:rsid w:val="005A6336"/>
    <w:rsid w:val="005B3AFD"/>
    <w:rsid w:val="005D1D7C"/>
    <w:rsid w:val="005E6686"/>
    <w:rsid w:val="00620C2F"/>
    <w:rsid w:val="00672E3D"/>
    <w:rsid w:val="007107AB"/>
    <w:rsid w:val="00752741"/>
    <w:rsid w:val="007C771C"/>
    <w:rsid w:val="00800960"/>
    <w:rsid w:val="00830DE8"/>
    <w:rsid w:val="008409AC"/>
    <w:rsid w:val="00853C67"/>
    <w:rsid w:val="00894E85"/>
    <w:rsid w:val="008C67F8"/>
    <w:rsid w:val="00990CDD"/>
    <w:rsid w:val="00995383"/>
    <w:rsid w:val="009D6B26"/>
    <w:rsid w:val="009E6B12"/>
    <w:rsid w:val="009F1534"/>
    <w:rsid w:val="00A23899"/>
    <w:rsid w:val="00A54C9A"/>
    <w:rsid w:val="00A60F5A"/>
    <w:rsid w:val="00A664D4"/>
    <w:rsid w:val="00AA1ECD"/>
    <w:rsid w:val="00B51345"/>
    <w:rsid w:val="00B83687"/>
    <w:rsid w:val="00BF01F3"/>
    <w:rsid w:val="00BF48AB"/>
    <w:rsid w:val="00BF518F"/>
    <w:rsid w:val="00C405CF"/>
    <w:rsid w:val="00C471EA"/>
    <w:rsid w:val="00C47D15"/>
    <w:rsid w:val="00CF19FE"/>
    <w:rsid w:val="00D54EA2"/>
    <w:rsid w:val="00E85643"/>
    <w:rsid w:val="00ED3F7B"/>
    <w:rsid w:val="00F11CAE"/>
    <w:rsid w:val="00F375C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23</cp:revision>
  <cp:lastPrinted>2025-01-22T13:23:00Z</cp:lastPrinted>
  <dcterms:created xsi:type="dcterms:W3CDTF">2024-09-17T06:10:00Z</dcterms:created>
  <dcterms:modified xsi:type="dcterms:W3CDTF">2025-02-14T08:08:00Z</dcterms:modified>
</cp:coreProperties>
</file>