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1465B253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DD7856">
        <w:rPr>
          <w:rFonts w:ascii="Garamond" w:hAnsi="Garamond" w:cs="Garamond"/>
        </w:rPr>
        <w:t>03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08910F22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DD7856">
        <w:rPr>
          <w:rFonts w:ascii="Garamond" w:hAnsi="Garamond" w:cs="Garamond"/>
          <w:b w:val="0"/>
          <w:i/>
          <w:sz w:val="20"/>
          <w:u w:val="single"/>
        </w:rPr>
        <w:t>12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09DE7FC2" w14:textId="77777777" w:rsidR="00EF006A" w:rsidRPr="00C96DFA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37D7EA60" w14:textId="77777777" w:rsidR="00A3150E" w:rsidRPr="00C96DFA" w:rsidRDefault="00A3150E" w:rsidP="00A3150E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714747DA" w14:textId="77777777" w:rsidR="0079724A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p w14:paraId="569C7460" w14:textId="77777777" w:rsidR="008B27BD" w:rsidRPr="00C96DFA" w:rsidRDefault="008B27BD" w:rsidP="00B02894">
      <w:pPr>
        <w:spacing w:line="276" w:lineRule="auto"/>
        <w:jc w:val="both"/>
        <w:rPr>
          <w:rFonts w:ascii="Garamond" w:hAnsi="Garamond" w:cs="Tahoma"/>
        </w:rPr>
      </w:pPr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5F57A25" w14:textId="44DF88D3" w:rsidR="00624689" w:rsidRDefault="00FE3431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GE Medical Systems Polska sp. z o.o., ul. Wołoska 9, 02-583 Warszawa</w:t>
            </w:r>
            <w:r w:rsidR="00624689">
              <w:rPr>
                <w:rFonts w:cs="Tahoma"/>
                <w:iCs/>
                <w:sz w:val="20"/>
                <w:szCs w:val="20"/>
              </w:rPr>
              <w:t>,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</w:p>
          <w:p w14:paraId="0508CE88" w14:textId="3F21FD0C" w:rsidR="003250B1" w:rsidRPr="003D5AE1" w:rsidRDefault="00FE3431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FE3431">
              <w:rPr>
                <w:rFonts w:cs="Tahoma"/>
                <w:iCs/>
                <w:sz w:val="20"/>
                <w:szCs w:val="20"/>
              </w:rPr>
              <w:t>5220019702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E3431">
              <w:rPr>
                <w:rFonts w:cs="Tahoma"/>
                <w:iCs/>
                <w:sz w:val="20"/>
                <w:szCs w:val="20"/>
              </w:rPr>
              <w:t>010478403</w:t>
            </w:r>
          </w:p>
        </w:tc>
        <w:tc>
          <w:tcPr>
            <w:tcW w:w="1098" w:type="pct"/>
            <w:vAlign w:val="center"/>
          </w:tcPr>
          <w:p w14:paraId="3DE7E3D7" w14:textId="70B308CF" w:rsidR="008B27BD" w:rsidRPr="003D5AE1" w:rsidRDefault="00FE3431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726 084,00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20F5BC2D" w:rsidR="008E1534" w:rsidRPr="003D5AE1" w:rsidRDefault="00FE3431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72B42F63" w14:textId="782F688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58AC35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58ADB8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14BF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12F66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083C66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602AD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B0A0D54" w14:textId="77777777" w:rsidTr="00804FC8">
        <w:trPr>
          <w:trHeight w:val="452"/>
        </w:trPr>
        <w:tc>
          <w:tcPr>
            <w:tcW w:w="358" w:type="pct"/>
            <w:vAlign w:val="center"/>
          </w:tcPr>
          <w:p w14:paraId="42D3643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8069229" w14:textId="260F9E50" w:rsidR="00624689" w:rsidRDefault="00FE3431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GE Medical Systems Polska sp. z o.o., ul. Wołoska 9, 02-583 Warszawa</w:t>
            </w:r>
            <w:r w:rsidR="00624689">
              <w:rPr>
                <w:rFonts w:cs="Tahoma"/>
                <w:iCs/>
                <w:sz w:val="20"/>
                <w:szCs w:val="20"/>
              </w:rPr>
              <w:t>,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</w:p>
          <w:p w14:paraId="6F963DF1" w14:textId="407AF49A" w:rsidR="001103E7" w:rsidRPr="003D5AE1" w:rsidRDefault="00FE3431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FE3431">
              <w:rPr>
                <w:rFonts w:cs="Tahoma"/>
                <w:iCs/>
                <w:sz w:val="20"/>
                <w:szCs w:val="20"/>
              </w:rPr>
              <w:t>5220019702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E3431">
              <w:rPr>
                <w:rFonts w:cs="Tahoma"/>
                <w:iCs/>
                <w:sz w:val="20"/>
                <w:szCs w:val="20"/>
              </w:rPr>
              <w:t>010478403</w:t>
            </w:r>
          </w:p>
        </w:tc>
        <w:tc>
          <w:tcPr>
            <w:tcW w:w="1098" w:type="pct"/>
            <w:vAlign w:val="center"/>
          </w:tcPr>
          <w:p w14:paraId="71D343D4" w14:textId="474985B8" w:rsidR="001103E7" w:rsidRPr="003D5AE1" w:rsidRDefault="00FE34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332 969,40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50DE10D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23875BF" w14:textId="474CDCB6" w:rsidR="001103E7" w:rsidRPr="003D5AE1" w:rsidRDefault="00FE34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2B3AFD7" w14:textId="77777777" w:rsidR="007D7943" w:rsidRDefault="007D7943" w:rsidP="001103E7">
      <w:pPr>
        <w:spacing w:line="276" w:lineRule="auto"/>
        <w:rPr>
          <w:rFonts w:ascii="Garamond" w:hAnsi="Garamond" w:cs="Tahoma"/>
          <w:i/>
        </w:rPr>
      </w:pPr>
    </w:p>
    <w:p w14:paraId="4DC990FB" w14:textId="4039E9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224C6C7" w14:textId="77777777" w:rsidR="00E71993" w:rsidRDefault="00E71993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Viridian Polska sp. z o.o., ul. Morgowa 4, 04-224 Warszawa, </w:t>
            </w:r>
          </w:p>
          <w:p w14:paraId="3ED1CF43" w14:textId="0C22124D" w:rsidR="001103E7" w:rsidRPr="003D5AE1" w:rsidRDefault="00E71993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71993">
              <w:rPr>
                <w:rFonts w:cs="Tahoma"/>
                <w:iCs/>
                <w:sz w:val="20"/>
                <w:szCs w:val="20"/>
              </w:rPr>
              <w:t>5212983607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71993">
              <w:rPr>
                <w:rFonts w:cs="Tahoma"/>
                <w:iCs/>
                <w:sz w:val="20"/>
                <w:szCs w:val="20"/>
              </w:rPr>
              <w:t>014823618</w:t>
            </w:r>
          </w:p>
        </w:tc>
        <w:tc>
          <w:tcPr>
            <w:tcW w:w="1098" w:type="pct"/>
            <w:vAlign w:val="center"/>
          </w:tcPr>
          <w:p w14:paraId="120911A3" w14:textId="3B7BA675" w:rsidR="001103E7" w:rsidRPr="003D5AE1" w:rsidRDefault="00E7199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93 960,00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7A57FC0F" w:rsidR="001103E7" w:rsidRPr="003D5AE1" w:rsidRDefault="00E7199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87C1F72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0CCF3A20" w14:textId="77777777" w:rsidR="007B54E5" w:rsidRDefault="007B54E5" w:rsidP="00652DB7">
      <w:pPr>
        <w:spacing w:line="276" w:lineRule="auto"/>
        <w:jc w:val="right"/>
        <w:rPr>
          <w:rFonts w:ascii="Garamond" w:hAnsi="Garamond" w:cs="Tahoma"/>
          <w:i/>
        </w:rPr>
      </w:pPr>
    </w:p>
    <w:p w14:paraId="1CB533E4" w14:textId="77777777" w:rsidR="00D14FB9" w:rsidRDefault="00D14FB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08C665EC" w14:textId="26BF874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4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BE4C09D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E40BA9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5442307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A4AB66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F4541F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F00C72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DC0F180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1BE2FA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195ABDB" w14:textId="77777777" w:rsidR="008072E9" w:rsidRDefault="008072E9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Metrum Cryoflex sp. z o.o., ul. Zielna 29, 05-082 Blizne Łaszczyńskiego, </w:t>
            </w:r>
          </w:p>
          <w:p w14:paraId="4AEC97EB" w14:textId="0DDC2575" w:rsidR="001103E7" w:rsidRPr="003D5AE1" w:rsidRDefault="008072E9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8072E9">
              <w:rPr>
                <w:rFonts w:cs="Tahoma"/>
                <w:iCs/>
                <w:sz w:val="20"/>
                <w:szCs w:val="20"/>
              </w:rPr>
              <w:t>5272320862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8072E9">
              <w:rPr>
                <w:rFonts w:cs="Tahoma"/>
                <w:iCs/>
                <w:sz w:val="20"/>
                <w:szCs w:val="20"/>
              </w:rPr>
              <w:t>016446427</w:t>
            </w:r>
          </w:p>
        </w:tc>
        <w:tc>
          <w:tcPr>
            <w:tcW w:w="1098" w:type="pct"/>
            <w:vAlign w:val="center"/>
          </w:tcPr>
          <w:p w14:paraId="718D0143" w14:textId="44F7D397" w:rsidR="001103E7" w:rsidRPr="003D5AE1" w:rsidRDefault="008072E9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28 100,00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97660F3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D721C9F" w14:textId="0ADE85C8" w:rsidR="001103E7" w:rsidRPr="003D5AE1" w:rsidRDefault="008072E9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 w:rsidR="003A1494"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0C2BA353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22FA9C3D" w14:textId="039A5EA6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5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1133A1E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34893E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25E99D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5240012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C7838C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B27632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7AA542C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9A942C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9C6DD2B" w14:textId="71B2BC78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2D1F6016" w14:textId="70F52E51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27B5FEF1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C0219F4" w14:textId="08FEDAD5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781AAD89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542DBBE1" w14:textId="2779390A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9B6014D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98D7BB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3CFA7D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1066E24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602E12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7858E6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05D3A855" w14:textId="77777777" w:rsidTr="005B4413">
        <w:trPr>
          <w:trHeight w:val="651"/>
        </w:trPr>
        <w:tc>
          <w:tcPr>
            <w:tcW w:w="358" w:type="pct"/>
            <w:vAlign w:val="center"/>
          </w:tcPr>
          <w:p w14:paraId="065CE40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62ABEF7" w14:textId="1DBC5EBD" w:rsidR="001103E7" w:rsidRPr="003D5AE1" w:rsidRDefault="00FA39A5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KARL STORZ Polska sp. z o.o., ul. Hołubcowa 123, 02-854 Warszawa, NIP: </w:t>
            </w:r>
            <w:r w:rsidRPr="00FA39A5">
              <w:rPr>
                <w:rFonts w:cs="Tahoma"/>
                <w:iCs/>
                <w:sz w:val="20"/>
                <w:szCs w:val="20"/>
              </w:rPr>
              <w:t>6312655205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A39A5">
              <w:rPr>
                <w:rFonts w:cs="Tahoma"/>
                <w:iCs/>
                <w:sz w:val="20"/>
                <w:szCs w:val="20"/>
              </w:rPr>
              <w:t>243706097</w:t>
            </w:r>
          </w:p>
        </w:tc>
        <w:tc>
          <w:tcPr>
            <w:tcW w:w="1098" w:type="pct"/>
            <w:vAlign w:val="center"/>
          </w:tcPr>
          <w:p w14:paraId="50ECCFF0" w14:textId="5F2742FC" w:rsidR="001103E7" w:rsidRPr="003D5AE1" w:rsidRDefault="00DC725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261 263,63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  <w:vAlign w:val="center"/>
          </w:tcPr>
          <w:p w14:paraId="27F20B99" w14:textId="77777777" w:rsidR="001103E7" w:rsidRDefault="001103E7" w:rsidP="005B441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BB3A528" w14:textId="424B7B1D" w:rsidR="001103E7" w:rsidRPr="003D5AE1" w:rsidRDefault="00DC7258" w:rsidP="005B441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 w:rsidR="003A1494"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  <w:tr w:rsidR="009617D3" w:rsidRPr="00C96DFA" w14:paraId="790F0F54" w14:textId="77777777" w:rsidTr="005B4413">
        <w:trPr>
          <w:trHeight w:val="651"/>
        </w:trPr>
        <w:tc>
          <w:tcPr>
            <w:tcW w:w="358" w:type="pct"/>
            <w:vAlign w:val="center"/>
          </w:tcPr>
          <w:p w14:paraId="48BA91CA" w14:textId="1A4D58CD" w:rsidR="009617D3" w:rsidRPr="00C96DFA" w:rsidRDefault="009617D3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t>02</w:t>
            </w:r>
          </w:p>
        </w:tc>
        <w:tc>
          <w:tcPr>
            <w:tcW w:w="2446" w:type="pct"/>
            <w:vAlign w:val="center"/>
          </w:tcPr>
          <w:p w14:paraId="4A934787" w14:textId="77777777" w:rsidR="009617D3" w:rsidRDefault="009617D3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Videomed Justyn Skrzętnicki, ul. Klonowa 18, 58-310 Szczawno-Zdrój, </w:t>
            </w:r>
          </w:p>
          <w:p w14:paraId="3877D789" w14:textId="7E382292" w:rsidR="009617D3" w:rsidRDefault="009617D3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9617D3">
              <w:rPr>
                <w:rFonts w:cs="Tahoma"/>
                <w:iCs/>
                <w:sz w:val="20"/>
                <w:szCs w:val="20"/>
              </w:rPr>
              <w:t>8860040492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9617D3">
              <w:rPr>
                <w:rFonts w:cs="Tahoma"/>
                <w:iCs/>
                <w:sz w:val="20"/>
                <w:szCs w:val="20"/>
              </w:rPr>
              <w:t>890510105</w:t>
            </w:r>
          </w:p>
        </w:tc>
        <w:tc>
          <w:tcPr>
            <w:tcW w:w="1098" w:type="pct"/>
            <w:vAlign w:val="center"/>
          </w:tcPr>
          <w:p w14:paraId="689484D9" w14:textId="7FB95E7F" w:rsidR="009617D3" w:rsidRDefault="009617D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129 600,00 zł</w:t>
            </w:r>
          </w:p>
        </w:tc>
        <w:tc>
          <w:tcPr>
            <w:tcW w:w="1098" w:type="pct"/>
            <w:vAlign w:val="center"/>
          </w:tcPr>
          <w:p w14:paraId="24B9701F" w14:textId="7CAE0FA7" w:rsidR="009617D3" w:rsidRDefault="005B4413" w:rsidP="005B441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2C6EB22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708DEC87" w14:textId="079780B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413A9376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FB7E43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CBADE7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7F5FFF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36A1E3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916229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30D649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F37F91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FFF5B5A" w14:textId="306195F7" w:rsidR="001103E7" w:rsidRPr="003D5AE1" w:rsidRDefault="000A0231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KARL STORZ Polska sp. z o.o., ul. Hołubcowa 123, 02-854 Warszawa, NIP: </w:t>
            </w:r>
            <w:r w:rsidRPr="00FA39A5">
              <w:rPr>
                <w:rFonts w:cs="Tahoma"/>
                <w:iCs/>
                <w:sz w:val="20"/>
                <w:szCs w:val="20"/>
              </w:rPr>
              <w:t>6312655205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A39A5">
              <w:rPr>
                <w:rFonts w:cs="Tahoma"/>
                <w:iCs/>
                <w:sz w:val="20"/>
                <w:szCs w:val="20"/>
              </w:rPr>
              <w:t>243706097</w:t>
            </w:r>
          </w:p>
        </w:tc>
        <w:tc>
          <w:tcPr>
            <w:tcW w:w="1098" w:type="pct"/>
            <w:vAlign w:val="center"/>
          </w:tcPr>
          <w:p w14:paraId="7260677B" w14:textId="1DF74CBB" w:rsidR="001103E7" w:rsidRPr="003D5AE1" w:rsidRDefault="000A02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38 424,50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76EC713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FD82B98" w14:textId="74B2C672" w:rsidR="001103E7" w:rsidRPr="003D5AE1" w:rsidRDefault="000A02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 w:rsidR="003A1494"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2512DA24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280AD1EE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5A328037" w14:textId="5F42FD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8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0864577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E6DA89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FEA07F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041724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9C9702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FDF31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0968590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A239E5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F44F54C" w14:textId="77777777" w:rsidR="009617D3" w:rsidRDefault="009617D3" w:rsidP="009617D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Bogdan Lewicki „POL EMS Agencja-Przedstawicielstwo”, </w:t>
            </w:r>
          </w:p>
          <w:p w14:paraId="619F10B5" w14:textId="5B39B0EA" w:rsidR="001103E7" w:rsidRPr="003D5AE1" w:rsidRDefault="009617D3" w:rsidP="009617D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ul. Wadowicka 5E, 03-093 Warszawa, NIP: </w:t>
            </w:r>
            <w:r w:rsidRPr="009617D3">
              <w:rPr>
                <w:rFonts w:cs="Tahoma"/>
                <w:iCs/>
                <w:sz w:val="20"/>
                <w:szCs w:val="20"/>
              </w:rPr>
              <w:t>5211013404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9617D3">
              <w:rPr>
                <w:rFonts w:cs="Tahoma"/>
                <w:iCs/>
                <w:sz w:val="20"/>
                <w:szCs w:val="20"/>
              </w:rPr>
              <w:t>011953361</w:t>
            </w:r>
          </w:p>
        </w:tc>
        <w:tc>
          <w:tcPr>
            <w:tcW w:w="1098" w:type="pct"/>
            <w:vAlign w:val="center"/>
          </w:tcPr>
          <w:p w14:paraId="2E50C759" w14:textId="7625FEFC" w:rsidR="001103E7" w:rsidRPr="003D5AE1" w:rsidRDefault="009617D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99 900,00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BFC61C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C3FA47F" w14:textId="0C273E5D" w:rsidR="001103E7" w:rsidRPr="003D5AE1" w:rsidRDefault="009617D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17137617" w14:textId="77777777" w:rsidR="007B54E5" w:rsidRDefault="007B54E5" w:rsidP="007D7943">
      <w:pPr>
        <w:spacing w:line="276" w:lineRule="auto"/>
        <w:rPr>
          <w:rFonts w:ascii="Garamond" w:hAnsi="Garamond" w:cs="Tahoma"/>
          <w:i/>
        </w:rPr>
      </w:pPr>
    </w:p>
    <w:p w14:paraId="485803A8" w14:textId="430A9EFF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E0F2309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391328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44D21F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3E1DCDF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87240A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227706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2BF2973F" w14:textId="77777777" w:rsidTr="00F813C7">
        <w:trPr>
          <w:trHeight w:val="564"/>
        </w:trPr>
        <w:tc>
          <w:tcPr>
            <w:tcW w:w="358" w:type="pct"/>
            <w:vAlign w:val="center"/>
          </w:tcPr>
          <w:p w14:paraId="55BFFC6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91D67A4" w14:textId="5BBF55A5" w:rsidR="00624689" w:rsidRDefault="00FE3431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GE Medical Systems Polska sp. z o.o., ul. Wołoska 9, 02-583 Warszawa</w:t>
            </w:r>
            <w:r w:rsidR="00624689">
              <w:rPr>
                <w:rFonts w:cs="Tahoma"/>
                <w:iCs/>
                <w:sz w:val="20"/>
                <w:szCs w:val="20"/>
              </w:rPr>
              <w:t>,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</w:p>
          <w:p w14:paraId="49E98983" w14:textId="055BAD8B" w:rsidR="001103E7" w:rsidRPr="003D5AE1" w:rsidRDefault="00FE3431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FE3431">
              <w:rPr>
                <w:rFonts w:cs="Tahoma"/>
                <w:iCs/>
                <w:sz w:val="20"/>
                <w:szCs w:val="20"/>
              </w:rPr>
              <w:t>5220019702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E3431">
              <w:rPr>
                <w:rFonts w:cs="Tahoma"/>
                <w:iCs/>
                <w:sz w:val="20"/>
                <w:szCs w:val="20"/>
              </w:rPr>
              <w:t>010478403</w:t>
            </w:r>
          </w:p>
        </w:tc>
        <w:tc>
          <w:tcPr>
            <w:tcW w:w="1098" w:type="pct"/>
            <w:vAlign w:val="center"/>
          </w:tcPr>
          <w:p w14:paraId="1F4D49CC" w14:textId="334273E6" w:rsidR="001103E7" w:rsidRPr="003D5AE1" w:rsidRDefault="00FE34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498 960,00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314DD77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2810D94" w14:textId="31B06243" w:rsidR="001103E7" w:rsidRPr="003D5AE1" w:rsidRDefault="00FE343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065C37A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7C33668" w14:textId="6FA40941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6B1C9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70B02D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6C78710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396117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F289A9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3BF213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06D6452A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633C6B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0C4120F" w14:textId="77777777" w:rsidR="009617D3" w:rsidRDefault="009617D3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Topcon Polska sp. z o.o., ul. Warszawska 23, 42-470 Siewierz, </w:t>
            </w:r>
          </w:p>
          <w:p w14:paraId="2EADF2CA" w14:textId="2BCA73AA" w:rsidR="001103E7" w:rsidRPr="003D5AE1" w:rsidRDefault="009617D3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9617D3">
              <w:rPr>
                <w:rFonts w:cs="Tahoma"/>
                <w:iCs/>
                <w:sz w:val="20"/>
                <w:szCs w:val="20"/>
              </w:rPr>
              <w:t>6492199587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9617D3">
              <w:rPr>
                <w:rFonts w:cs="Tahoma"/>
                <w:iCs/>
                <w:sz w:val="20"/>
                <w:szCs w:val="20"/>
              </w:rPr>
              <w:t>240565680</w:t>
            </w:r>
          </w:p>
        </w:tc>
        <w:tc>
          <w:tcPr>
            <w:tcW w:w="1098" w:type="pct"/>
            <w:vAlign w:val="center"/>
          </w:tcPr>
          <w:p w14:paraId="62480A7E" w14:textId="74BC7214" w:rsidR="001103E7" w:rsidRPr="003D5AE1" w:rsidRDefault="009617D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274 499,98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C77F2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066E7C6" w14:textId="4522B666" w:rsidR="001103E7" w:rsidRPr="003D5AE1" w:rsidRDefault="009617D3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79AEF393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303F08A" w14:textId="41989B1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3C49F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92F7D3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DE4028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F41A11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3CE34C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8CC1B3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3D9857A4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8EF86A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88E6C9B" w14:textId="77777777" w:rsidR="00F8249D" w:rsidRDefault="00F8249D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Model Medical S.A., ul. Zabłocie 27/42, 30-701 Kraków, </w:t>
            </w:r>
          </w:p>
          <w:p w14:paraId="0E2A6ED7" w14:textId="2B8F6E7D" w:rsidR="001103E7" w:rsidRPr="003D5AE1" w:rsidRDefault="00F8249D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F8249D">
              <w:rPr>
                <w:rFonts w:cs="Tahoma"/>
                <w:iCs/>
                <w:sz w:val="20"/>
                <w:szCs w:val="20"/>
              </w:rPr>
              <w:t>6793066450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8249D">
              <w:rPr>
                <w:rFonts w:cs="Tahoma"/>
                <w:iCs/>
                <w:sz w:val="20"/>
                <w:szCs w:val="20"/>
              </w:rPr>
              <w:t>121550132</w:t>
            </w:r>
          </w:p>
        </w:tc>
        <w:tc>
          <w:tcPr>
            <w:tcW w:w="1098" w:type="pct"/>
            <w:vAlign w:val="center"/>
          </w:tcPr>
          <w:p w14:paraId="0CEADA3E" w14:textId="0B67EB89" w:rsidR="001103E7" w:rsidRPr="003D5AE1" w:rsidRDefault="00F8249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94 710,42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8C32F7A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3012293" w14:textId="7BFCE31E" w:rsidR="001103E7" w:rsidRPr="003D5AE1" w:rsidRDefault="00F8249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 w:rsidR="003A1494"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77B7EA3F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9F07619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605562F1" w14:textId="42246982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>Pakiet nr 1</w:t>
      </w:r>
      <w:r>
        <w:rPr>
          <w:rFonts w:ascii="Garamond" w:hAnsi="Garamond" w:cs="Tahoma"/>
          <w:b/>
          <w:bCs/>
          <w:i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04F409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6C1ABD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EEA2D5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8DA8BC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331CA2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824369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355B6835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B6C888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ABAF85F" w14:textId="77777777" w:rsidR="00E23A82" w:rsidRDefault="00E23A82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Olympus Polska sp. z o.o., ul. Wynalazek 1, 02-677 Warszawa, </w:t>
            </w:r>
          </w:p>
          <w:p w14:paraId="1DDAD493" w14:textId="63FC8F8A" w:rsidR="001103E7" w:rsidRPr="003D5AE1" w:rsidRDefault="00E23A82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23A82">
              <w:rPr>
                <w:rFonts w:cs="Tahoma"/>
                <w:iCs/>
                <w:sz w:val="20"/>
                <w:szCs w:val="20"/>
              </w:rPr>
              <w:t>5221651738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23A82">
              <w:rPr>
                <w:rFonts w:cs="Tahoma"/>
                <w:iCs/>
                <w:sz w:val="20"/>
                <w:szCs w:val="20"/>
              </w:rPr>
              <w:t>012330343</w:t>
            </w:r>
          </w:p>
        </w:tc>
        <w:tc>
          <w:tcPr>
            <w:tcW w:w="1098" w:type="pct"/>
            <w:vAlign w:val="center"/>
          </w:tcPr>
          <w:p w14:paraId="6F19DA4D" w14:textId="311E03D1" w:rsidR="001103E7" w:rsidRPr="003D5AE1" w:rsidRDefault="00E23A8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1 573 848,29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DD8A01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A81EC85" w14:textId="0BE6657B" w:rsidR="001103E7" w:rsidRPr="003D5AE1" w:rsidRDefault="00E23A8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48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1DBA57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76533D65" w14:textId="6CA2F186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4D9F2D4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26742C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E78B1B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77469DF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B26B02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6415EA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1BEBA89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845A30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547FA19" w14:textId="77777777" w:rsidR="00CE143C" w:rsidRDefault="00CE143C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Media-MED sp. z o.o., ul. Promienistych 7, 31-481 Kraków, </w:t>
            </w:r>
          </w:p>
          <w:p w14:paraId="21FE56A5" w14:textId="3D7D919D" w:rsidR="001103E7" w:rsidRPr="003D5AE1" w:rsidRDefault="00CE143C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CE143C">
              <w:rPr>
                <w:rFonts w:cs="Tahoma"/>
                <w:iCs/>
                <w:sz w:val="20"/>
                <w:szCs w:val="20"/>
              </w:rPr>
              <w:t>9452062062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CE143C">
              <w:rPr>
                <w:rFonts w:cs="Tahoma"/>
                <w:iCs/>
                <w:sz w:val="20"/>
                <w:szCs w:val="20"/>
              </w:rPr>
              <w:t>120289370</w:t>
            </w:r>
          </w:p>
        </w:tc>
        <w:tc>
          <w:tcPr>
            <w:tcW w:w="1098" w:type="pct"/>
            <w:vAlign w:val="center"/>
          </w:tcPr>
          <w:p w14:paraId="354EC245" w14:textId="0F143E0D" w:rsidR="001103E7" w:rsidRPr="003D5AE1" w:rsidRDefault="0022407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397 022,40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97FB21A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22E04B8A" w14:textId="20CA8BDC" w:rsidR="001103E7" w:rsidRPr="003D5AE1" w:rsidRDefault="0022407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67747E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CEA6CAB" w14:textId="4A7E2F31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026E304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857BB5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8BB66B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860D1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544880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122691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D53ABD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EDFB86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31CFFAD" w14:textId="77777777" w:rsidR="0022407E" w:rsidRDefault="0022407E" w:rsidP="0022407E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Media-MED sp. z o.o., ul. Promienistych 7, 31-481 Kraków, </w:t>
            </w:r>
          </w:p>
          <w:p w14:paraId="0ADFC007" w14:textId="6A8970E1" w:rsidR="001103E7" w:rsidRPr="003D5AE1" w:rsidRDefault="0022407E" w:rsidP="0022407E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CE143C">
              <w:rPr>
                <w:rFonts w:cs="Tahoma"/>
                <w:iCs/>
                <w:sz w:val="20"/>
                <w:szCs w:val="20"/>
              </w:rPr>
              <w:t>9452062062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CE143C">
              <w:rPr>
                <w:rFonts w:cs="Tahoma"/>
                <w:iCs/>
                <w:sz w:val="20"/>
                <w:szCs w:val="20"/>
              </w:rPr>
              <w:t>120289370</w:t>
            </w:r>
          </w:p>
        </w:tc>
        <w:tc>
          <w:tcPr>
            <w:tcW w:w="1098" w:type="pct"/>
            <w:vAlign w:val="center"/>
          </w:tcPr>
          <w:p w14:paraId="44D6772D" w14:textId="33CAF66D" w:rsidR="001103E7" w:rsidRPr="003D5AE1" w:rsidRDefault="0022407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180 687,00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2A6E0B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708F2B5" w14:textId="08C0EF52" w:rsidR="001103E7" w:rsidRPr="003D5AE1" w:rsidRDefault="0022407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5C9E1D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5E5368D" w14:textId="7624E39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CF2DF5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56AB19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92AC23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868CCA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7812B3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163CE6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375F17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6C702D0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B2DB51C" w14:textId="77777777" w:rsidR="00F8249D" w:rsidRDefault="00F8249D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MIRO sp. z o.o., ul. Mińska 25B lok. U1, 03-808 Warszawa, </w:t>
            </w:r>
          </w:p>
          <w:p w14:paraId="08C34F8F" w14:textId="107D1F7D" w:rsidR="001103E7" w:rsidRPr="003D5AE1" w:rsidRDefault="00F8249D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F8249D">
              <w:rPr>
                <w:rFonts w:cs="Tahoma"/>
                <w:iCs/>
                <w:sz w:val="20"/>
                <w:szCs w:val="20"/>
              </w:rPr>
              <w:t>6971934576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F8249D">
              <w:rPr>
                <w:rFonts w:cs="Tahoma"/>
                <w:iCs/>
                <w:sz w:val="20"/>
                <w:szCs w:val="20"/>
              </w:rPr>
              <w:t>411039248</w:t>
            </w:r>
          </w:p>
        </w:tc>
        <w:tc>
          <w:tcPr>
            <w:tcW w:w="1098" w:type="pct"/>
            <w:vAlign w:val="center"/>
          </w:tcPr>
          <w:p w14:paraId="47CFE31C" w14:textId="4DC50933" w:rsidR="001103E7" w:rsidRPr="003D5AE1" w:rsidRDefault="00F8249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358 000,00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D4891ED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412E207" w14:textId="16FF02A6" w:rsidR="001103E7" w:rsidRPr="003D5AE1" w:rsidRDefault="00F8249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68770B4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0DE0504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003B7551" w14:textId="68EF56B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>Pakiet nr 1</w:t>
      </w:r>
      <w:r>
        <w:rPr>
          <w:rFonts w:ascii="Garamond" w:hAnsi="Garamond" w:cs="Tahoma"/>
          <w:b/>
          <w:bCs/>
          <w:i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DFD7712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410621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38FF90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5506B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94263E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2FEA49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83E08A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FCDC02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D4AD507" w14:textId="341DC52B" w:rsidR="001103E7" w:rsidRPr="003D5AE1" w:rsidRDefault="001103E7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ADB5877" w14:textId="7521C767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0BDDAEDE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28A21C3" w14:textId="2BEBB0E2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10FF0912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53E7586" w14:textId="6C7C644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7676806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82F6A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E20FB2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24F3E3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511946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E77DD0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57C6086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50EB28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332A25C" w14:textId="3BF31E84" w:rsidR="00D35428" w:rsidRDefault="00D354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Wenedów 2, 75-847 Koszalin, </w:t>
            </w:r>
          </w:p>
          <w:p w14:paraId="5C6B4272" w14:textId="232C3D26" w:rsidR="001103E7" w:rsidRPr="003D5AE1" w:rsidRDefault="00D354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D35428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D35428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19E10069" w14:textId="7A2C4860" w:rsidR="001103E7" w:rsidRPr="003D5AE1" w:rsidRDefault="00D354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350 000,00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7D96C52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1B1D7E20" w14:textId="536FACA0" w:rsidR="001103E7" w:rsidRPr="003D5AE1" w:rsidRDefault="00D354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8385C6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87327E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55E0BE7" w14:textId="44CDA1C1" w:rsidR="00B71B1F" w:rsidRPr="00C96DFA" w:rsidRDefault="00BA791A" w:rsidP="00652DB7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p w14:paraId="63FB7EEC" w14:textId="77777777" w:rsidR="00877735" w:rsidRPr="00C96DFA" w:rsidRDefault="00877735">
      <w:pPr>
        <w:spacing w:line="276" w:lineRule="auto"/>
        <w:jc w:val="right"/>
        <w:rPr>
          <w:rFonts w:ascii="Garamond" w:hAnsi="Garamond" w:cs="Tahoma"/>
          <w:i/>
        </w:rPr>
      </w:pPr>
    </w:p>
    <w:sectPr w:rsidR="00877735" w:rsidRPr="00C96DFA" w:rsidSect="005C6373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5EAF82E5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D7856">
      <w:rPr>
        <w:rFonts w:ascii="Garamond" w:hAnsi="Garamond" w:cs="Garamond"/>
        <w:sz w:val="16"/>
        <w:szCs w:val="16"/>
      </w:rPr>
      <w:t>12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 w:rsidRPr="00B75EA3"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269"/>
    <w:rsid w:val="004B516C"/>
    <w:rsid w:val="004B576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31</cp:revision>
  <cp:lastPrinted>2025-07-07T07:35:00Z</cp:lastPrinted>
  <dcterms:created xsi:type="dcterms:W3CDTF">2025-10-23T06:33:00Z</dcterms:created>
  <dcterms:modified xsi:type="dcterms:W3CDTF">2025-11-03T09:28:00Z</dcterms:modified>
</cp:coreProperties>
</file>