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05644645"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D97601">
        <w:rPr>
          <w:rFonts w:ascii="Garamond" w:hAnsi="Garamond"/>
          <w:sz w:val="20"/>
          <w:szCs w:val="20"/>
        </w:rPr>
        <w:t>1</w:t>
      </w:r>
      <w:r w:rsidR="00C75423">
        <w:rPr>
          <w:rFonts w:ascii="Garamond" w:hAnsi="Garamond"/>
          <w:sz w:val="20"/>
          <w:szCs w:val="20"/>
        </w:rPr>
        <w:t>7</w:t>
      </w:r>
      <w:r w:rsidRPr="00800960">
        <w:rPr>
          <w:rFonts w:ascii="Garamond" w:hAnsi="Garamond"/>
          <w:sz w:val="20"/>
          <w:szCs w:val="20"/>
        </w:rPr>
        <w:t>.</w:t>
      </w:r>
      <w:r w:rsidR="00E10129">
        <w:rPr>
          <w:rFonts w:ascii="Garamond" w:hAnsi="Garamond"/>
          <w:sz w:val="20"/>
          <w:szCs w:val="20"/>
        </w:rPr>
        <w:t>11</w:t>
      </w:r>
      <w:r w:rsidRPr="00800960">
        <w:rPr>
          <w:rFonts w:ascii="Garamond" w:hAnsi="Garamond"/>
          <w:sz w:val="20"/>
          <w:szCs w:val="20"/>
        </w:rPr>
        <w:t>.202</w:t>
      </w:r>
      <w:r w:rsidR="00F375CF">
        <w:rPr>
          <w:rFonts w:ascii="Garamond" w:hAnsi="Garamond"/>
          <w:sz w:val="20"/>
          <w:szCs w:val="20"/>
        </w:rPr>
        <w:t>5</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54921C9E" w:rsidR="00126E96"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4717C2C9" w14:textId="77777777" w:rsidR="006B6DC5" w:rsidRPr="00800960" w:rsidRDefault="006B6DC5" w:rsidP="001352C7">
      <w:pPr>
        <w:spacing w:line="276" w:lineRule="auto"/>
        <w:jc w:val="center"/>
        <w:rPr>
          <w:rFonts w:ascii="Garamond" w:hAnsi="Garamond"/>
          <w:sz w:val="20"/>
          <w:szCs w:val="20"/>
          <w:u w:val="single"/>
        </w:rPr>
      </w:pPr>
    </w:p>
    <w:p w14:paraId="22C78133" w14:textId="35B0AC24"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E10129">
        <w:rPr>
          <w:rFonts w:ascii="Garamond" w:hAnsi="Garamond"/>
          <w:b/>
          <w:sz w:val="20"/>
          <w:szCs w:val="20"/>
        </w:rPr>
        <w:t>26</w:t>
      </w:r>
      <w:r w:rsidR="00C21319">
        <w:rPr>
          <w:rFonts w:ascii="Garamond" w:hAnsi="Garamond"/>
          <w:b/>
          <w:sz w:val="20"/>
          <w:szCs w:val="20"/>
        </w:rPr>
        <w:t>6</w:t>
      </w:r>
      <w:r w:rsidRPr="00800960">
        <w:rPr>
          <w:rFonts w:ascii="Garamond" w:hAnsi="Garamond"/>
          <w:b/>
          <w:sz w:val="20"/>
          <w:szCs w:val="20"/>
        </w:rPr>
        <w:t>/ZP-podprogowe/5WSzKzP/202</w:t>
      </w:r>
      <w:r w:rsidR="00F375CF">
        <w:rPr>
          <w:rFonts w:ascii="Garamond" w:hAnsi="Garamond"/>
          <w:b/>
          <w:sz w:val="20"/>
          <w:szCs w:val="20"/>
        </w:rPr>
        <w:t>5</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0CA5A228" w:rsidR="00B51345" w:rsidRPr="00F62B58" w:rsidRDefault="00800960" w:rsidP="00F62B58">
      <w:pPr>
        <w:spacing w:line="276" w:lineRule="auto"/>
        <w:jc w:val="both"/>
        <w:rPr>
          <w:rFonts w:ascii="Garamond" w:hAnsi="Garamond"/>
          <w:b/>
          <w:bCs/>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r w:rsidR="00C21319" w:rsidRPr="00C21319">
        <w:rPr>
          <w:rFonts w:ascii="Garamond" w:hAnsi="Garamond"/>
          <w:b/>
          <w:bCs/>
          <w:sz w:val="20"/>
          <w:szCs w:val="20"/>
        </w:rPr>
        <w:t>DOSTAWY LEKÓW DLA CHEMIOTERAPII</w:t>
      </w:r>
      <w:r w:rsidR="00E10129">
        <w:rPr>
          <w:rFonts w:ascii="Garamond" w:hAnsi="Garamond"/>
          <w:b/>
          <w:bCs/>
          <w:sz w:val="20"/>
          <w:szCs w:val="20"/>
        </w:rPr>
        <w:t>,</w:t>
      </w:r>
      <w:r w:rsidR="0081018D">
        <w:rPr>
          <w:rFonts w:ascii="Garamond" w:hAnsi="Garamond"/>
          <w:sz w:val="20"/>
          <w:szCs w:val="20"/>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67B2D242" w14:textId="562EB685" w:rsidR="006B6DC5" w:rsidRPr="006B6DC5" w:rsidRDefault="006B6DC5" w:rsidP="006B6DC5">
      <w:pPr>
        <w:spacing w:line="276" w:lineRule="auto"/>
        <w:jc w:val="both"/>
        <w:rPr>
          <w:rFonts w:ascii="Garamond" w:hAnsi="Garamond"/>
          <w:b/>
          <w:sz w:val="20"/>
          <w:szCs w:val="20"/>
          <w:u w:val="single"/>
        </w:rPr>
      </w:pPr>
      <w:bookmarkStart w:id="0" w:name="_Hlk214261480"/>
      <w:r w:rsidRPr="00B622F2">
        <w:rPr>
          <w:rFonts w:ascii="Garamond" w:hAnsi="Garamond"/>
          <w:b/>
          <w:sz w:val="20"/>
          <w:szCs w:val="20"/>
          <w:u w:val="single"/>
        </w:rPr>
        <w:t xml:space="preserve">Pytanie </w:t>
      </w:r>
      <w:r>
        <w:rPr>
          <w:rFonts w:ascii="Garamond" w:hAnsi="Garamond"/>
          <w:b/>
          <w:sz w:val="20"/>
          <w:szCs w:val="20"/>
          <w:u w:val="single"/>
        </w:rPr>
        <w:t>1</w:t>
      </w:r>
      <w:r w:rsidRPr="00B622F2">
        <w:rPr>
          <w:rFonts w:ascii="Garamond" w:hAnsi="Garamond"/>
          <w:b/>
          <w:sz w:val="20"/>
          <w:szCs w:val="20"/>
          <w:u w:val="single"/>
        </w:rPr>
        <w:t>:</w:t>
      </w:r>
    </w:p>
    <w:p w14:paraId="0F35513B" w14:textId="32E43F78" w:rsidR="00C21319" w:rsidRDefault="00C21319" w:rsidP="00C21319">
      <w:pPr>
        <w:spacing w:line="276" w:lineRule="auto"/>
        <w:jc w:val="both"/>
        <w:rPr>
          <w:rFonts w:ascii="Garamond" w:hAnsi="Garamond" w:cs="Calibri Light"/>
          <w:color w:val="000000"/>
          <w:sz w:val="20"/>
          <w:szCs w:val="20"/>
        </w:rPr>
      </w:pPr>
      <w:bookmarkStart w:id="1" w:name="_Hlk213229960"/>
      <w:bookmarkEnd w:id="0"/>
      <w:r w:rsidRPr="00C21319">
        <w:rPr>
          <w:rFonts w:ascii="Garamond" w:hAnsi="Garamond" w:cs="Calibri Light"/>
          <w:b/>
          <w:bCs/>
          <w:color w:val="000000"/>
          <w:sz w:val="20"/>
          <w:szCs w:val="20"/>
          <w:u w:val="single"/>
        </w:rPr>
        <w:t>Do §2 ust.7 wzoru umowy</w:t>
      </w:r>
      <w:r w:rsidRPr="00C21319">
        <w:rPr>
          <w:rFonts w:ascii="Garamond" w:hAnsi="Garamond" w:cs="Calibri Light"/>
          <w:b/>
          <w:bCs/>
          <w:color w:val="000000"/>
          <w:sz w:val="20"/>
          <w:szCs w:val="20"/>
        </w:rPr>
        <w:t>.</w:t>
      </w:r>
      <w:r w:rsidRPr="00C21319">
        <w:rPr>
          <w:rFonts w:ascii="Garamond" w:hAnsi="Garamond" w:cs="Calibri Light"/>
          <w:color w:val="000000"/>
          <w:sz w:val="20"/>
          <w:szCs w:val="20"/>
        </w:rPr>
        <w:t xml:space="preserve"> Prosimy o skonkretyzowanie granicznych wartości dla poszczególnych pozycji asortymentowych, jakie Zamawiający zamierza zrealizować, np. poprzez podanie, że zmiany ilości produktów określonych w formularzu asortymentowo-cenowym mogą ulec zmniejszeniu lub zwiększeniu w granicach +/- 50%, przy czym przez takie sformułowanie Zamawiający będzie rozumiał możliwość zamówienia o 50% mniejszych lub o 50% większych ilości, każdego z zamówionych asortymentów. Aktualna treść wskazanych zapisów wzoru umowy jest na tyle ogólna i nieprecyzyjna, że na jej podstawie wykonawcy nie są w stanie określić faktycznej wielkości przedmiotu zamówienia w zakresie poszczególnych pozycji asortymentowych, a tym samym, nie są w stanie dokonać prawidłowej kalkulacji cen na potrzeby składanej oferty.</w:t>
      </w:r>
    </w:p>
    <w:p w14:paraId="2354ECB5" w14:textId="3A6610F1" w:rsidR="00C21319" w:rsidRDefault="00C21319" w:rsidP="00C21319">
      <w:pPr>
        <w:spacing w:line="276" w:lineRule="auto"/>
        <w:jc w:val="both"/>
        <w:rPr>
          <w:rFonts w:ascii="Garamond" w:hAnsi="Garamond" w:cs="Calibri Light"/>
          <w:color w:val="000000"/>
          <w:sz w:val="20"/>
          <w:szCs w:val="20"/>
        </w:rPr>
      </w:pPr>
      <w:r w:rsidRPr="00C21319">
        <w:rPr>
          <w:rFonts w:ascii="Garamond" w:hAnsi="Garamond" w:cs="Calibri Light"/>
          <w:b/>
          <w:bCs/>
          <w:color w:val="000000"/>
          <w:sz w:val="20"/>
          <w:szCs w:val="20"/>
        </w:rPr>
        <w:t xml:space="preserve">Odpowiedź: </w:t>
      </w:r>
      <w:r w:rsidR="0086290E">
        <w:rPr>
          <w:rFonts w:ascii="Garamond" w:hAnsi="Garamond" w:cs="Calibri Light"/>
          <w:b/>
          <w:bCs/>
          <w:color w:val="000000"/>
          <w:sz w:val="20"/>
          <w:szCs w:val="20"/>
        </w:rPr>
        <w:t>Zamawiający podtrzymuje ilości określone w Zapytaniu Ofertowym</w:t>
      </w:r>
      <w:r w:rsidRPr="00C21319">
        <w:rPr>
          <w:rFonts w:ascii="Garamond" w:hAnsi="Garamond" w:cs="Calibri Light"/>
          <w:b/>
          <w:bCs/>
          <w:color w:val="000000"/>
          <w:sz w:val="20"/>
          <w:szCs w:val="20"/>
        </w:rPr>
        <w:t>.</w:t>
      </w:r>
    </w:p>
    <w:p w14:paraId="6982F12B" w14:textId="2A2C9AD1" w:rsidR="00C21319" w:rsidRPr="00C21319" w:rsidRDefault="00C21319" w:rsidP="00C21319">
      <w:pPr>
        <w:spacing w:line="276" w:lineRule="auto"/>
        <w:jc w:val="both"/>
        <w:rPr>
          <w:rFonts w:ascii="Garamond" w:hAnsi="Garamond" w:cs="Calibri Light"/>
          <w:b/>
          <w:color w:val="000000"/>
          <w:sz w:val="20"/>
          <w:szCs w:val="20"/>
          <w:u w:val="single"/>
        </w:rPr>
      </w:pPr>
      <w:bookmarkStart w:id="2" w:name="_Hlk214261521"/>
      <w:r w:rsidRPr="00C21319">
        <w:rPr>
          <w:rFonts w:ascii="Garamond" w:hAnsi="Garamond" w:cs="Calibri Light"/>
          <w:b/>
          <w:color w:val="000000"/>
          <w:sz w:val="20"/>
          <w:szCs w:val="20"/>
          <w:u w:val="single"/>
        </w:rPr>
        <w:t xml:space="preserve">Pytanie </w:t>
      </w:r>
      <w:r>
        <w:rPr>
          <w:rFonts w:ascii="Garamond" w:hAnsi="Garamond" w:cs="Calibri Light"/>
          <w:b/>
          <w:color w:val="000000"/>
          <w:sz w:val="20"/>
          <w:szCs w:val="20"/>
          <w:u w:val="single"/>
        </w:rPr>
        <w:t>2</w:t>
      </w:r>
      <w:r w:rsidRPr="00C21319">
        <w:rPr>
          <w:rFonts w:ascii="Garamond" w:hAnsi="Garamond" w:cs="Calibri Light"/>
          <w:b/>
          <w:color w:val="000000"/>
          <w:sz w:val="20"/>
          <w:szCs w:val="20"/>
          <w:u w:val="single"/>
        </w:rPr>
        <w:t>:</w:t>
      </w:r>
    </w:p>
    <w:bookmarkEnd w:id="2"/>
    <w:p w14:paraId="797CB7CD" w14:textId="77777777" w:rsidR="00C21319" w:rsidRDefault="00C21319" w:rsidP="00C21319">
      <w:pPr>
        <w:spacing w:line="276" w:lineRule="auto"/>
        <w:jc w:val="both"/>
        <w:rPr>
          <w:rFonts w:ascii="Garamond" w:hAnsi="Garamond" w:cs="Calibri Light"/>
          <w:b/>
          <w:bCs/>
          <w:color w:val="000000"/>
          <w:sz w:val="20"/>
          <w:szCs w:val="20"/>
        </w:rPr>
      </w:pPr>
      <w:r w:rsidRPr="00C21319">
        <w:rPr>
          <w:rFonts w:ascii="Garamond" w:hAnsi="Garamond" w:cs="Calibri Light"/>
          <w:b/>
          <w:bCs/>
          <w:color w:val="000000"/>
          <w:sz w:val="20"/>
          <w:szCs w:val="20"/>
          <w:u w:val="single"/>
        </w:rPr>
        <w:t>Do §9 ust.2 wzoru umowy</w:t>
      </w:r>
      <w:r w:rsidRPr="00C21319">
        <w:rPr>
          <w:rFonts w:ascii="Garamond" w:hAnsi="Garamond" w:cs="Calibri Light"/>
          <w:b/>
          <w:bCs/>
          <w:color w:val="000000"/>
          <w:sz w:val="20"/>
          <w:szCs w:val="20"/>
        </w:rPr>
        <w:t>.</w:t>
      </w:r>
      <w:r w:rsidRPr="00C21319">
        <w:rPr>
          <w:rFonts w:ascii="Garamond" w:hAnsi="Garamond" w:cs="Calibri Light"/>
          <w:color w:val="000000"/>
          <w:sz w:val="20"/>
          <w:szCs w:val="20"/>
        </w:rPr>
        <w:t xml:space="preserve"> Prosimy o zmianę lub wykreślenie treści §9 ust.2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ust.1 przedmiotowej umowy. Z aktualnego brzmienia zapisu w §9 ust. 2 umowy wynika, że w wyniku złożonego przez Zamawiającego oświadczenia nastąpi automatyczna zmiana terminu zakończenia umowy, z pominięciem wyrażonej w art. 431 ustawy </w:t>
      </w:r>
      <w:proofErr w:type="spellStart"/>
      <w:r w:rsidRPr="00C21319">
        <w:rPr>
          <w:rFonts w:ascii="Garamond" w:hAnsi="Garamond" w:cs="Calibri Light"/>
          <w:color w:val="000000"/>
          <w:sz w:val="20"/>
          <w:szCs w:val="20"/>
        </w:rPr>
        <w:t>Pzp</w:t>
      </w:r>
      <w:proofErr w:type="spellEnd"/>
      <w:r w:rsidRPr="00C21319">
        <w:rPr>
          <w:rFonts w:ascii="Garamond" w:hAnsi="Garamond" w:cs="Calibri Light"/>
          <w:color w:val="000000"/>
          <w:sz w:val="20"/>
          <w:szCs w:val="20"/>
        </w:rPr>
        <w:t xml:space="preserve">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w:t>
      </w:r>
      <w:proofErr w:type="spellStart"/>
      <w:r w:rsidRPr="00C21319">
        <w:rPr>
          <w:rFonts w:ascii="Garamond" w:hAnsi="Garamond" w:cs="Calibri Light"/>
          <w:color w:val="000000"/>
          <w:sz w:val="20"/>
          <w:szCs w:val="20"/>
        </w:rPr>
        <w:t>Pzp</w:t>
      </w:r>
      <w:proofErr w:type="spellEnd"/>
      <w:r w:rsidRPr="00C21319">
        <w:rPr>
          <w:rFonts w:ascii="Garamond" w:hAnsi="Garamond" w:cs="Calibri Light"/>
          <w:color w:val="000000"/>
          <w:sz w:val="20"/>
          <w:szCs w:val="20"/>
        </w:rPr>
        <w:t>, zatem pozostawienie klauzuli w zakresie jednostronnego przedłużenia umowy może powodować nieważność tych zapisów.</w:t>
      </w:r>
      <w:r w:rsidRPr="00C21319">
        <w:rPr>
          <w:rFonts w:ascii="Garamond" w:hAnsi="Garamond" w:cs="Calibri Light"/>
          <w:b/>
          <w:bCs/>
          <w:color w:val="000000"/>
          <w:sz w:val="20"/>
          <w:szCs w:val="20"/>
        </w:rPr>
        <w:t xml:space="preserve"> </w:t>
      </w:r>
    </w:p>
    <w:p w14:paraId="75B7655D" w14:textId="052321FA" w:rsidR="006B6DC5" w:rsidRDefault="00E10129" w:rsidP="00C21319">
      <w:pPr>
        <w:spacing w:line="276" w:lineRule="auto"/>
        <w:jc w:val="both"/>
        <w:rPr>
          <w:rFonts w:ascii="Garamond" w:eastAsia="Calibri" w:hAnsi="Garamond" w:cs="Bai Jamjuree Medium"/>
          <w:b/>
          <w:bCs/>
          <w:kern w:val="0"/>
          <w:sz w:val="20"/>
          <w:szCs w:val="20"/>
          <w14:ligatures w14:val="none"/>
        </w:rPr>
      </w:pPr>
      <w:bookmarkStart w:id="3" w:name="_Hlk214261569"/>
      <w:bookmarkStart w:id="4" w:name="_Hlk214261498"/>
      <w:r w:rsidRPr="00E10129">
        <w:rPr>
          <w:rFonts w:ascii="Garamond" w:eastAsia="Calibri" w:hAnsi="Garamond" w:cs="Bai Jamjuree Medium"/>
          <w:b/>
          <w:bCs/>
          <w:kern w:val="0"/>
          <w:sz w:val="20"/>
          <w:szCs w:val="20"/>
          <w14:ligatures w14:val="none"/>
        </w:rPr>
        <w:t>Odpowiedź</w:t>
      </w:r>
      <w:r>
        <w:rPr>
          <w:rFonts w:ascii="Garamond" w:eastAsia="Calibri" w:hAnsi="Garamond" w:cs="Bai Jamjuree Medium"/>
          <w:b/>
          <w:bCs/>
          <w:kern w:val="0"/>
          <w:sz w:val="20"/>
          <w:szCs w:val="20"/>
          <w14:ligatures w14:val="none"/>
        </w:rPr>
        <w:t xml:space="preserve">: </w:t>
      </w:r>
      <w:bookmarkEnd w:id="3"/>
      <w:r w:rsidR="0086290E">
        <w:rPr>
          <w:rFonts w:ascii="Garamond" w:eastAsia="Calibri" w:hAnsi="Garamond" w:cs="Bai Jamjuree Medium"/>
          <w:b/>
          <w:bCs/>
          <w:kern w:val="0"/>
          <w:sz w:val="20"/>
          <w:szCs w:val="20"/>
          <w14:ligatures w14:val="none"/>
        </w:rPr>
        <w:t xml:space="preserve">Zamawiający podtrzymuje zapisy ze wzoru umowy z Zapytania Ofertowego. Niniejsze postępowanie prowadzone jest z wyłączeniem ustawy PZP. </w:t>
      </w:r>
    </w:p>
    <w:p w14:paraId="0E1D26CE" w14:textId="429527E4" w:rsidR="00C21319" w:rsidRPr="00C21319" w:rsidRDefault="00C21319" w:rsidP="00C21319">
      <w:pPr>
        <w:spacing w:line="276" w:lineRule="auto"/>
        <w:jc w:val="both"/>
        <w:rPr>
          <w:rFonts w:ascii="Garamond" w:eastAsia="Calibri" w:hAnsi="Garamond" w:cs="Bai Jamjuree Medium"/>
          <w:b/>
          <w:kern w:val="0"/>
          <w:sz w:val="20"/>
          <w:szCs w:val="20"/>
          <w:u w:val="single"/>
          <w14:ligatures w14:val="none"/>
        </w:rPr>
      </w:pPr>
      <w:r w:rsidRPr="00C21319">
        <w:rPr>
          <w:rFonts w:ascii="Garamond" w:eastAsia="Calibri" w:hAnsi="Garamond" w:cs="Bai Jamjuree Medium"/>
          <w:b/>
          <w:kern w:val="0"/>
          <w:sz w:val="20"/>
          <w:szCs w:val="20"/>
          <w:u w:val="single"/>
          <w14:ligatures w14:val="none"/>
        </w:rPr>
        <w:t xml:space="preserve">Pytanie </w:t>
      </w:r>
      <w:r>
        <w:rPr>
          <w:rFonts w:ascii="Garamond" w:eastAsia="Calibri" w:hAnsi="Garamond" w:cs="Bai Jamjuree Medium"/>
          <w:b/>
          <w:kern w:val="0"/>
          <w:sz w:val="20"/>
          <w:szCs w:val="20"/>
          <w:u w:val="single"/>
          <w14:ligatures w14:val="none"/>
        </w:rPr>
        <w:t>3</w:t>
      </w:r>
      <w:r w:rsidRPr="00C21319">
        <w:rPr>
          <w:rFonts w:ascii="Garamond" w:eastAsia="Calibri" w:hAnsi="Garamond" w:cs="Bai Jamjuree Medium"/>
          <w:b/>
          <w:kern w:val="0"/>
          <w:sz w:val="20"/>
          <w:szCs w:val="20"/>
          <w:u w:val="single"/>
          <w14:ligatures w14:val="none"/>
        </w:rPr>
        <w:t>:</w:t>
      </w:r>
    </w:p>
    <w:p w14:paraId="7485AAAC" w14:textId="77777777" w:rsidR="00C21319" w:rsidRPr="00C21319" w:rsidRDefault="00C21319" w:rsidP="00C21319">
      <w:pPr>
        <w:spacing w:line="276" w:lineRule="auto"/>
        <w:jc w:val="both"/>
        <w:rPr>
          <w:rFonts w:ascii="Garamond" w:eastAsia="Calibri" w:hAnsi="Garamond" w:cs="Bai Jamjuree Medium"/>
          <w:bCs/>
          <w:kern w:val="0"/>
          <w:sz w:val="20"/>
          <w:szCs w:val="20"/>
          <w14:ligatures w14:val="none"/>
        </w:rPr>
      </w:pPr>
      <w:r w:rsidRPr="0086290E">
        <w:rPr>
          <w:rFonts w:ascii="Garamond" w:eastAsia="Calibri" w:hAnsi="Garamond" w:cs="Bai Jamjuree Medium"/>
          <w:b/>
          <w:kern w:val="0"/>
          <w:sz w:val="20"/>
          <w:szCs w:val="20"/>
          <w:u w:val="single"/>
          <w14:ligatures w14:val="none"/>
        </w:rPr>
        <w:t>Dotyczy § 3 ust. 2 wzoru umowy</w:t>
      </w:r>
      <w:r w:rsidRPr="00C21319">
        <w:rPr>
          <w:rFonts w:ascii="Garamond" w:eastAsia="Calibri" w:hAnsi="Garamond" w:cs="Bai Jamjuree Medium"/>
          <w:b/>
          <w:kern w:val="0"/>
          <w:sz w:val="20"/>
          <w:szCs w:val="20"/>
          <w14:ligatures w14:val="none"/>
        </w:rPr>
        <w:t xml:space="preserve"> </w:t>
      </w:r>
      <w:r w:rsidRPr="00C21319">
        <w:rPr>
          <w:rFonts w:ascii="Garamond" w:eastAsia="Calibri" w:hAnsi="Garamond" w:cs="Bai Jamjuree Medium"/>
          <w:bCs/>
          <w:kern w:val="0"/>
          <w:sz w:val="20"/>
          <w:szCs w:val="20"/>
          <w14:ligatures w14:val="none"/>
        </w:rPr>
        <w:t>– W związku z wejściem w życie 1 lutego 2026 roku Krajowego Systemu e-Faktur (</w:t>
      </w:r>
      <w:proofErr w:type="spellStart"/>
      <w:r w:rsidRPr="00C21319">
        <w:rPr>
          <w:rFonts w:ascii="Garamond" w:eastAsia="Calibri" w:hAnsi="Garamond" w:cs="Bai Jamjuree Medium"/>
          <w:bCs/>
          <w:kern w:val="0"/>
          <w:sz w:val="20"/>
          <w:szCs w:val="20"/>
          <w14:ligatures w14:val="none"/>
        </w:rPr>
        <w:t>KSeF</w:t>
      </w:r>
      <w:proofErr w:type="spellEnd"/>
      <w:r w:rsidRPr="00C21319">
        <w:rPr>
          <w:rFonts w:ascii="Garamond" w:eastAsia="Calibri" w:hAnsi="Garamond" w:cs="Bai Jamjuree Medium"/>
          <w:bCs/>
          <w:kern w:val="0"/>
          <w:sz w:val="20"/>
          <w:szCs w:val="20"/>
          <w14:ligatures w14:val="none"/>
        </w:rPr>
        <w:t xml:space="preserve">) czy Zamawiający wyrazi zgodę na wysłanie faktury wyłącznie drogą elektroniczną w formacie zgodnym z </w:t>
      </w:r>
      <w:proofErr w:type="spellStart"/>
      <w:r w:rsidRPr="00C21319">
        <w:rPr>
          <w:rFonts w:ascii="Garamond" w:eastAsia="Calibri" w:hAnsi="Garamond" w:cs="Bai Jamjuree Medium"/>
          <w:bCs/>
          <w:kern w:val="0"/>
          <w:sz w:val="20"/>
          <w:szCs w:val="20"/>
          <w14:ligatures w14:val="none"/>
        </w:rPr>
        <w:t>KSeF</w:t>
      </w:r>
      <w:proofErr w:type="spellEnd"/>
      <w:r w:rsidRPr="00C21319">
        <w:rPr>
          <w:rFonts w:ascii="Garamond" w:eastAsia="Calibri" w:hAnsi="Garamond" w:cs="Bai Jamjuree Medium"/>
          <w:bCs/>
          <w:kern w:val="0"/>
          <w:sz w:val="20"/>
          <w:szCs w:val="20"/>
          <w14:ligatures w14:val="none"/>
        </w:rPr>
        <w:t xml:space="preserve"> od dnia 1 lutego 2026 roku?</w:t>
      </w:r>
    </w:p>
    <w:p w14:paraId="7886BB2E" w14:textId="072C3B86" w:rsidR="00C21319" w:rsidRPr="0086290E" w:rsidRDefault="00C21319" w:rsidP="00C21319">
      <w:pPr>
        <w:spacing w:line="276" w:lineRule="auto"/>
        <w:jc w:val="both"/>
        <w:rPr>
          <w:rFonts w:ascii="Garamond" w:eastAsia="Calibri" w:hAnsi="Garamond" w:cs="Bai Jamjuree Medium"/>
          <w:b/>
          <w:bCs/>
          <w:kern w:val="0"/>
          <w:sz w:val="20"/>
          <w:szCs w:val="20"/>
          <w14:ligatures w14:val="none"/>
        </w:rPr>
      </w:pPr>
      <w:bookmarkStart w:id="5" w:name="_Hlk214261656"/>
      <w:r w:rsidRPr="00C21319">
        <w:rPr>
          <w:rFonts w:ascii="Garamond" w:eastAsia="Calibri" w:hAnsi="Garamond" w:cs="Bai Jamjuree Medium"/>
          <w:b/>
          <w:bCs/>
          <w:kern w:val="0"/>
          <w:sz w:val="20"/>
          <w:szCs w:val="20"/>
          <w14:ligatures w14:val="none"/>
        </w:rPr>
        <w:t>Odpowiedź:</w:t>
      </w:r>
      <w:r w:rsidR="0086290E">
        <w:rPr>
          <w:rFonts w:ascii="Garamond" w:eastAsia="Calibri" w:hAnsi="Garamond" w:cs="Bai Jamjuree Medium"/>
          <w:b/>
          <w:bCs/>
          <w:kern w:val="0"/>
          <w:sz w:val="20"/>
          <w:szCs w:val="20"/>
          <w14:ligatures w14:val="none"/>
        </w:rPr>
        <w:t xml:space="preserve"> </w:t>
      </w:r>
      <w:bookmarkStart w:id="6" w:name="_Hlk194405447"/>
      <w:r w:rsidR="0086290E" w:rsidRPr="0086290E">
        <w:rPr>
          <w:rFonts w:ascii="Garamond" w:eastAsia="Calibri" w:hAnsi="Garamond" w:cs="Bai Jamjuree Medium"/>
          <w:b/>
          <w:bCs/>
          <w:kern w:val="0"/>
          <w:sz w:val="20"/>
          <w:szCs w:val="20"/>
          <w14:ligatures w14:val="none"/>
        </w:rPr>
        <w:t>Zamawiający podtrzymuje zapis ze wzoru umowy z Zapytania Ofertowego.</w:t>
      </w:r>
      <w:bookmarkEnd w:id="6"/>
    </w:p>
    <w:bookmarkEnd w:id="1"/>
    <w:bookmarkEnd w:id="4"/>
    <w:bookmarkEnd w:id="5"/>
    <w:p w14:paraId="490D80DD" w14:textId="0102C2F2" w:rsidR="00C21319" w:rsidRDefault="00C21319" w:rsidP="00C21319">
      <w:pPr>
        <w:spacing w:line="276" w:lineRule="auto"/>
        <w:jc w:val="both"/>
        <w:rPr>
          <w:rFonts w:ascii="Garamond" w:eastAsia="Calibri" w:hAnsi="Garamond" w:cs="Bai Jamjuree Medium"/>
          <w:b/>
          <w:bCs/>
          <w:kern w:val="0"/>
          <w:sz w:val="20"/>
          <w:szCs w:val="20"/>
          <w:u w:val="single"/>
          <w14:ligatures w14:val="none"/>
        </w:rPr>
      </w:pPr>
      <w:r w:rsidRPr="00C21319">
        <w:rPr>
          <w:rFonts w:ascii="Garamond" w:eastAsia="Calibri" w:hAnsi="Garamond" w:cs="Bai Jamjuree Medium"/>
          <w:b/>
          <w:bCs/>
          <w:kern w:val="0"/>
          <w:sz w:val="20"/>
          <w:szCs w:val="20"/>
          <w:u w:val="single"/>
          <w14:ligatures w14:val="none"/>
        </w:rPr>
        <w:t xml:space="preserve">Pytanie </w:t>
      </w:r>
      <w:r>
        <w:rPr>
          <w:rFonts w:ascii="Garamond" w:eastAsia="Calibri" w:hAnsi="Garamond" w:cs="Bai Jamjuree Medium"/>
          <w:b/>
          <w:bCs/>
          <w:kern w:val="0"/>
          <w:sz w:val="20"/>
          <w:szCs w:val="20"/>
          <w:u w:val="single"/>
          <w14:ligatures w14:val="none"/>
        </w:rPr>
        <w:t>4</w:t>
      </w:r>
      <w:r w:rsidRPr="00C21319">
        <w:rPr>
          <w:rFonts w:ascii="Garamond" w:eastAsia="Calibri" w:hAnsi="Garamond" w:cs="Bai Jamjuree Medium"/>
          <w:b/>
          <w:bCs/>
          <w:kern w:val="0"/>
          <w:sz w:val="20"/>
          <w:szCs w:val="20"/>
          <w:u w:val="single"/>
          <w14:ligatures w14:val="none"/>
        </w:rPr>
        <w:t>:</w:t>
      </w:r>
    </w:p>
    <w:p w14:paraId="2C1F4362" w14:textId="77777777" w:rsidR="00C21319" w:rsidRPr="00C21319" w:rsidRDefault="00C21319" w:rsidP="00C21319">
      <w:pPr>
        <w:spacing w:line="276" w:lineRule="auto"/>
        <w:jc w:val="both"/>
        <w:rPr>
          <w:rFonts w:ascii="Garamond" w:eastAsia="Calibri" w:hAnsi="Garamond" w:cs="Bai Jamjuree Medium"/>
          <w:kern w:val="0"/>
          <w:sz w:val="20"/>
          <w:szCs w:val="20"/>
          <w14:ligatures w14:val="none"/>
        </w:rPr>
      </w:pPr>
      <w:r w:rsidRPr="0086290E">
        <w:rPr>
          <w:rFonts w:ascii="Garamond" w:eastAsia="Calibri" w:hAnsi="Garamond" w:cs="Bai Jamjuree Medium"/>
          <w:b/>
          <w:bCs/>
          <w:kern w:val="0"/>
          <w:sz w:val="20"/>
          <w:szCs w:val="20"/>
          <w:u w:val="single"/>
          <w14:ligatures w14:val="none"/>
        </w:rPr>
        <w:t>Dotyczy § 5 ust. 4 wzoru umowy</w:t>
      </w:r>
      <w:r w:rsidRPr="00C21319">
        <w:rPr>
          <w:rFonts w:ascii="Garamond" w:eastAsia="Calibri" w:hAnsi="Garamond" w:cs="Bai Jamjuree Medium"/>
          <w:kern w:val="0"/>
          <w:sz w:val="20"/>
          <w:szCs w:val="20"/>
          <w14:ligatures w14:val="none"/>
        </w:rPr>
        <w:t xml:space="preserve"> – Czy Zamawiający w przypadku dostarczenia towaru wadliwego wyrazi zgodę na zwrot uszkodzonego towaru i wystawienie faktury korygującej?</w:t>
      </w:r>
    </w:p>
    <w:p w14:paraId="6445D808" w14:textId="729A185E" w:rsidR="00C21319" w:rsidRPr="00C21319" w:rsidRDefault="00C21319" w:rsidP="00C21319">
      <w:pPr>
        <w:spacing w:line="276" w:lineRule="auto"/>
        <w:jc w:val="both"/>
        <w:rPr>
          <w:rFonts w:ascii="Garamond" w:eastAsia="Calibri" w:hAnsi="Garamond" w:cs="Bai Jamjuree Medium"/>
          <w:b/>
          <w:bCs/>
          <w:kern w:val="0"/>
          <w:sz w:val="20"/>
          <w:szCs w:val="20"/>
          <w14:ligatures w14:val="none"/>
        </w:rPr>
      </w:pPr>
      <w:bookmarkStart w:id="7" w:name="_Hlk214261693"/>
      <w:r w:rsidRPr="00C21319">
        <w:rPr>
          <w:rFonts w:ascii="Garamond" w:eastAsia="Calibri" w:hAnsi="Garamond" w:cs="Bai Jamjuree Medium"/>
          <w:b/>
          <w:bCs/>
          <w:kern w:val="0"/>
          <w:sz w:val="20"/>
          <w:szCs w:val="20"/>
          <w14:ligatures w14:val="none"/>
        </w:rPr>
        <w:t>Odpowiedź:</w:t>
      </w:r>
      <w:r w:rsidR="0086290E">
        <w:rPr>
          <w:rFonts w:ascii="Garamond" w:eastAsia="Calibri" w:hAnsi="Garamond" w:cs="Bai Jamjuree Medium"/>
          <w:b/>
          <w:bCs/>
          <w:kern w:val="0"/>
          <w:sz w:val="20"/>
          <w:szCs w:val="20"/>
          <w14:ligatures w14:val="none"/>
        </w:rPr>
        <w:t xml:space="preserve"> </w:t>
      </w:r>
      <w:r w:rsidR="0086290E" w:rsidRPr="0086290E">
        <w:rPr>
          <w:rFonts w:ascii="Garamond" w:eastAsia="Calibri" w:hAnsi="Garamond" w:cs="Bai Jamjuree Medium"/>
          <w:b/>
          <w:bCs/>
          <w:kern w:val="0"/>
          <w:sz w:val="20"/>
          <w:szCs w:val="20"/>
          <w14:ligatures w14:val="none"/>
        </w:rPr>
        <w:t>TAK, Zamawiający wyraża zgodę.</w:t>
      </w:r>
    </w:p>
    <w:p w14:paraId="20ED7274" w14:textId="51EE46C5" w:rsidR="00C21319" w:rsidRDefault="00C21319" w:rsidP="00C21319">
      <w:pPr>
        <w:spacing w:line="276" w:lineRule="auto"/>
        <w:jc w:val="both"/>
        <w:rPr>
          <w:rFonts w:ascii="Garamond" w:eastAsia="Calibri" w:hAnsi="Garamond" w:cs="Bai Jamjuree Medium"/>
          <w:b/>
          <w:bCs/>
          <w:kern w:val="0"/>
          <w:sz w:val="20"/>
          <w:szCs w:val="20"/>
          <w:u w:val="single"/>
          <w14:ligatures w14:val="none"/>
        </w:rPr>
      </w:pPr>
      <w:bookmarkStart w:id="8" w:name="_Hlk214261749"/>
      <w:bookmarkEnd w:id="7"/>
      <w:r w:rsidRPr="00C21319">
        <w:rPr>
          <w:rFonts w:ascii="Garamond" w:eastAsia="Calibri" w:hAnsi="Garamond" w:cs="Bai Jamjuree Medium"/>
          <w:b/>
          <w:bCs/>
          <w:kern w:val="0"/>
          <w:sz w:val="20"/>
          <w:szCs w:val="20"/>
          <w:u w:val="single"/>
          <w14:ligatures w14:val="none"/>
        </w:rPr>
        <w:t xml:space="preserve">Pytanie </w:t>
      </w:r>
      <w:r>
        <w:rPr>
          <w:rFonts w:ascii="Garamond" w:eastAsia="Calibri" w:hAnsi="Garamond" w:cs="Bai Jamjuree Medium"/>
          <w:b/>
          <w:bCs/>
          <w:kern w:val="0"/>
          <w:sz w:val="20"/>
          <w:szCs w:val="20"/>
          <w:u w:val="single"/>
          <w14:ligatures w14:val="none"/>
        </w:rPr>
        <w:t>5</w:t>
      </w:r>
      <w:r w:rsidRPr="00C21319">
        <w:rPr>
          <w:rFonts w:ascii="Garamond" w:eastAsia="Calibri" w:hAnsi="Garamond" w:cs="Bai Jamjuree Medium"/>
          <w:b/>
          <w:bCs/>
          <w:kern w:val="0"/>
          <w:sz w:val="20"/>
          <w:szCs w:val="20"/>
          <w:u w:val="single"/>
          <w14:ligatures w14:val="none"/>
        </w:rPr>
        <w:t>:</w:t>
      </w:r>
    </w:p>
    <w:bookmarkEnd w:id="8"/>
    <w:p w14:paraId="3A98365F" w14:textId="77777777" w:rsidR="00C21319" w:rsidRPr="00C21319" w:rsidRDefault="00C21319" w:rsidP="00C21319">
      <w:pPr>
        <w:spacing w:line="276" w:lineRule="auto"/>
        <w:jc w:val="both"/>
        <w:rPr>
          <w:rFonts w:ascii="Garamond" w:eastAsia="Calibri" w:hAnsi="Garamond" w:cs="Bai Jamjuree Medium"/>
          <w:kern w:val="0"/>
          <w:sz w:val="20"/>
          <w:szCs w:val="20"/>
          <w14:ligatures w14:val="none"/>
        </w:rPr>
      </w:pPr>
      <w:r w:rsidRPr="0086290E">
        <w:rPr>
          <w:rFonts w:ascii="Garamond" w:eastAsia="Calibri" w:hAnsi="Garamond" w:cs="Bai Jamjuree Medium"/>
          <w:b/>
          <w:bCs/>
          <w:kern w:val="0"/>
          <w:sz w:val="20"/>
          <w:szCs w:val="20"/>
          <w:u w:val="single"/>
          <w14:ligatures w14:val="none"/>
        </w:rPr>
        <w:t>Dotyczy § 9 ust. 2 wzoru umowy</w:t>
      </w:r>
      <w:r w:rsidRPr="00C21319">
        <w:rPr>
          <w:rFonts w:ascii="Garamond" w:eastAsia="Calibri" w:hAnsi="Garamond" w:cs="Bai Jamjuree Medium"/>
          <w:kern w:val="0"/>
          <w:sz w:val="20"/>
          <w:szCs w:val="20"/>
          <w14:ligatures w14:val="none"/>
        </w:rPr>
        <w:t xml:space="preserve"> – Czy Zamawiający wyrazi zgodę na zmianę zapisu umowy na: „W przypadku nie wyczerpania w okresie umowy wartości umowy Kupujący uprawniony będzie, na podstawie  obustronnie podpisanego przed upływem terminu określonego w § 4 ust. 1  aneksu, do  przedłużenia terminu wykonywania dostaw do czasu pełnego wykonania umowy, lecz nie dłużej niż o 90 dni”?</w:t>
      </w:r>
    </w:p>
    <w:p w14:paraId="2840E50D" w14:textId="77777777" w:rsidR="0086290E" w:rsidRDefault="00C21319" w:rsidP="0086290E">
      <w:pPr>
        <w:spacing w:line="276" w:lineRule="auto"/>
        <w:jc w:val="both"/>
        <w:rPr>
          <w:rFonts w:ascii="Garamond" w:eastAsia="Calibri" w:hAnsi="Garamond" w:cs="Bai Jamjuree Medium"/>
          <w:kern w:val="0"/>
          <w:sz w:val="20"/>
          <w:szCs w:val="20"/>
          <w14:ligatures w14:val="none"/>
        </w:rPr>
      </w:pPr>
      <w:r w:rsidRPr="00C21319">
        <w:rPr>
          <w:rFonts w:ascii="Garamond" w:eastAsia="Calibri" w:hAnsi="Garamond" w:cs="Bai Jamjuree Medium"/>
          <w:b/>
          <w:bCs/>
          <w:kern w:val="0"/>
          <w:sz w:val="20"/>
          <w:szCs w:val="20"/>
          <w14:ligatures w14:val="none"/>
        </w:rPr>
        <w:t>Odpowiedź:</w:t>
      </w:r>
      <w:r w:rsidR="0086290E" w:rsidRPr="0086290E">
        <w:rPr>
          <w:rFonts w:ascii="Garamond" w:eastAsia="Calibri" w:hAnsi="Garamond" w:cs="Bai Jamjuree Medium"/>
          <w:b/>
          <w:bCs/>
          <w:kern w:val="0"/>
          <w:sz w:val="20"/>
          <w:szCs w:val="20"/>
          <w14:ligatures w14:val="none"/>
        </w:rPr>
        <w:t xml:space="preserve"> NIE</w:t>
      </w:r>
      <w:r w:rsidR="0086290E">
        <w:rPr>
          <w:rFonts w:ascii="Garamond" w:eastAsia="Calibri" w:hAnsi="Garamond" w:cs="Bai Jamjuree Medium"/>
          <w:b/>
          <w:bCs/>
          <w:kern w:val="0"/>
          <w:sz w:val="20"/>
          <w:szCs w:val="20"/>
          <w14:ligatures w14:val="none"/>
        </w:rPr>
        <w:t>, Zamawiający nie wyraża zgody.</w:t>
      </w:r>
    </w:p>
    <w:p w14:paraId="564837B6" w14:textId="5C9FEF79" w:rsidR="00C21319" w:rsidRPr="00C21319" w:rsidRDefault="00C21319" w:rsidP="00C21319">
      <w:pPr>
        <w:spacing w:line="276" w:lineRule="auto"/>
        <w:jc w:val="both"/>
        <w:rPr>
          <w:rFonts w:ascii="Garamond" w:eastAsia="Calibri" w:hAnsi="Garamond" w:cs="Bai Jamjuree Medium"/>
          <w:b/>
          <w:bCs/>
          <w:kern w:val="0"/>
          <w:sz w:val="20"/>
          <w:szCs w:val="20"/>
          <w:u w:val="single"/>
          <w14:ligatures w14:val="none"/>
        </w:rPr>
      </w:pPr>
    </w:p>
    <w:p w14:paraId="1E548532" w14:textId="77777777" w:rsidR="00C21319" w:rsidRPr="00C21319" w:rsidRDefault="00C21319" w:rsidP="00C21319">
      <w:pPr>
        <w:spacing w:line="276" w:lineRule="auto"/>
        <w:jc w:val="both"/>
        <w:rPr>
          <w:rFonts w:ascii="Garamond" w:eastAsia="Calibri" w:hAnsi="Garamond" w:cs="Bai Jamjuree Medium"/>
          <w:b/>
          <w:bCs/>
          <w:kern w:val="0"/>
          <w:sz w:val="20"/>
          <w:szCs w:val="20"/>
          <w:u w:val="single"/>
          <w14:ligatures w14:val="none"/>
        </w:rPr>
      </w:pPr>
    </w:p>
    <w:p w14:paraId="5EBECF3D" w14:textId="5F0B04B4" w:rsidR="00C21319" w:rsidRPr="00C21319" w:rsidRDefault="00C21319" w:rsidP="00C21319">
      <w:pPr>
        <w:spacing w:line="276" w:lineRule="auto"/>
        <w:jc w:val="both"/>
        <w:rPr>
          <w:rFonts w:ascii="Garamond" w:eastAsia="Calibri" w:hAnsi="Garamond" w:cs="Bai Jamjuree Medium"/>
          <w:b/>
          <w:bCs/>
          <w:kern w:val="0"/>
          <w:sz w:val="20"/>
          <w:szCs w:val="20"/>
          <w:u w:val="single"/>
          <w14:ligatures w14:val="none"/>
        </w:rPr>
      </w:pPr>
      <w:bookmarkStart w:id="9" w:name="_Hlk214262050"/>
      <w:r w:rsidRPr="00C21319">
        <w:rPr>
          <w:rFonts w:ascii="Garamond" w:eastAsia="Calibri" w:hAnsi="Garamond" w:cs="Bai Jamjuree Medium"/>
          <w:b/>
          <w:bCs/>
          <w:kern w:val="0"/>
          <w:sz w:val="20"/>
          <w:szCs w:val="20"/>
          <w:u w:val="single"/>
          <w14:ligatures w14:val="none"/>
        </w:rPr>
        <w:t xml:space="preserve">Pytanie </w:t>
      </w:r>
      <w:r>
        <w:rPr>
          <w:rFonts w:ascii="Garamond" w:eastAsia="Calibri" w:hAnsi="Garamond" w:cs="Bai Jamjuree Medium"/>
          <w:b/>
          <w:bCs/>
          <w:kern w:val="0"/>
          <w:sz w:val="20"/>
          <w:szCs w:val="20"/>
          <w:u w:val="single"/>
          <w14:ligatures w14:val="none"/>
        </w:rPr>
        <w:t>6</w:t>
      </w:r>
      <w:r w:rsidRPr="00C21319">
        <w:rPr>
          <w:rFonts w:ascii="Garamond" w:eastAsia="Calibri" w:hAnsi="Garamond" w:cs="Bai Jamjuree Medium"/>
          <w:b/>
          <w:bCs/>
          <w:kern w:val="0"/>
          <w:sz w:val="20"/>
          <w:szCs w:val="20"/>
          <w:u w:val="single"/>
          <w14:ligatures w14:val="none"/>
        </w:rPr>
        <w:t>:</w:t>
      </w:r>
    </w:p>
    <w:bookmarkEnd w:id="9"/>
    <w:p w14:paraId="3DA13C04" w14:textId="3E3A95BA" w:rsidR="00C21319" w:rsidRPr="00C21319" w:rsidRDefault="00C21319" w:rsidP="00C21319">
      <w:pPr>
        <w:spacing w:line="276" w:lineRule="auto"/>
        <w:jc w:val="both"/>
        <w:rPr>
          <w:rFonts w:ascii="Garamond" w:eastAsia="Calibri" w:hAnsi="Garamond" w:cs="Bai Jamjuree Medium"/>
          <w:bCs/>
          <w:kern w:val="0"/>
          <w:sz w:val="20"/>
          <w:szCs w:val="20"/>
          <w14:ligatures w14:val="none"/>
        </w:rPr>
      </w:pPr>
      <w:r>
        <w:rPr>
          <w:rFonts w:ascii="Garamond" w:eastAsia="Calibri" w:hAnsi="Garamond" w:cs="Bai Jamjuree Medium"/>
          <w:bCs/>
          <w:kern w:val="0"/>
          <w:sz w:val="20"/>
          <w:szCs w:val="20"/>
          <w14:ligatures w14:val="none"/>
        </w:rPr>
        <w:t>C</w:t>
      </w:r>
      <w:r w:rsidRPr="00C21319">
        <w:rPr>
          <w:rFonts w:ascii="Garamond" w:eastAsia="Calibri" w:hAnsi="Garamond" w:cs="Bai Jamjuree Medium"/>
          <w:bCs/>
          <w:kern w:val="0"/>
          <w:sz w:val="20"/>
          <w:szCs w:val="20"/>
          <w14:ligatures w14:val="none"/>
        </w:rPr>
        <w:t>zy wyrażają Państwo zgodę na wycenę w pakiecie nr 14 opakowania 120 tabl. (zamiast 60tabl.) w ilości 50 opak. (zamiast 100opak.)</w:t>
      </w:r>
    </w:p>
    <w:tbl>
      <w:tblPr>
        <w:tblW w:w="10605" w:type="dxa"/>
        <w:tblCellSpacing w:w="15" w:type="dxa"/>
        <w:tblCellMar>
          <w:top w:w="15" w:type="dxa"/>
          <w:left w:w="15" w:type="dxa"/>
          <w:bottom w:w="15" w:type="dxa"/>
          <w:right w:w="15" w:type="dxa"/>
        </w:tblCellMar>
        <w:tblLook w:val="04A0" w:firstRow="1" w:lastRow="0" w:firstColumn="1" w:lastColumn="0" w:noHBand="0" w:noVBand="1"/>
      </w:tblPr>
      <w:tblGrid>
        <w:gridCol w:w="4962"/>
        <w:gridCol w:w="425"/>
        <w:gridCol w:w="5218"/>
      </w:tblGrid>
      <w:tr w:rsidR="00C21319" w:rsidRPr="00C21319" w14:paraId="005AA63A" w14:textId="77777777" w:rsidTr="0086290E">
        <w:trPr>
          <w:tblCellSpacing w:w="15" w:type="dxa"/>
        </w:trPr>
        <w:tc>
          <w:tcPr>
            <w:tcW w:w="4917" w:type="dxa"/>
            <w:vAlign w:val="center"/>
            <w:hideMark/>
          </w:tcPr>
          <w:p w14:paraId="6D88419D" w14:textId="77777777" w:rsidR="00C21319" w:rsidRPr="00C21319" w:rsidRDefault="00C21319" w:rsidP="00C21319">
            <w:pPr>
              <w:spacing w:line="276" w:lineRule="auto"/>
              <w:jc w:val="both"/>
              <w:rPr>
                <w:rFonts w:ascii="Garamond" w:eastAsia="Calibri" w:hAnsi="Garamond" w:cs="Bai Jamjuree Medium"/>
                <w:bCs/>
                <w:kern w:val="0"/>
                <w:sz w:val="20"/>
                <w:szCs w:val="20"/>
                <w14:ligatures w14:val="none"/>
              </w:rPr>
            </w:pPr>
            <w:proofErr w:type="spellStart"/>
            <w:r w:rsidRPr="00C21319">
              <w:rPr>
                <w:rFonts w:ascii="Garamond" w:eastAsia="Calibri" w:hAnsi="Garamond" w:cs="Bai Jamjuree Medium"/>
                <w:bCs/>
                <w:kern w:val="0"/>
                <w:sz w:val="20"/>
                <w:szCs w:val="20"/>
                <w14:ligatures w14:val="none"/>
              </w:rPr>
              <w:t>Capecitabina</w:t>
            </w:r>
            <w:proofErr w:type="spellEnd"/>
            <w:r w:rsidRPr="00C21319">
              <w:rPr>
                <w:rFonts w:ascii="Garamond" w:eastAsia="Calibri" w:hAnsi="Garamond" w:cs="Bai Jamjuree Medium"/>
                <w:bCs/>
                <w:kern w:val="0"/>
                <w:sz w:val="20"/>
                <w:szCs w:val="20"/>
                <w14:ligatures w14:val="none"/>
              </w:rPr>
              <w:t xml:space="preserve"> 500 mg x 120 </w:t>
            </w:r>
            <w:proofErr w:type="spellStart"/>
            <w:r w:rsidRPr="00C21319">
              <w:rPr>
                <w:rFonts w:ascii="Garamond" w:eastAsia="Calibri" w:hAnsi="Garamond" w:cs="Bai Jamjuree Medium"/>
                <w:bCs/>
                <w:kern w:val="0"/>
                <w:sz w:val="20"/>
                <w:szCs w:val="20"/>
                <w14:ligatures w14:val="none"/>
              </w:rPr>
              <w:t>tabl</w:t>
            </w:r>
            <w:proofErr w:type="spellEnd"/>
            <w:r w:rsidRPr="00C21319">
              <w:rPr>
                <w:rFonts w:ascii="Garamond" w:eastAsia="Calibri" w:hAnsi="Garamond" w:cs="Bai Jamjuree Medium"/>
                <w:bCs/>
                <w:kern w:val="0"/>
                <w:sz w:val="20"/>
                <w:szCs w:val="20"/>
                <w14:ligatures w14:val="none"/>
              </w:rPr>
              <w:t xml:space="preserve"> refundacja  w chemioterapii</w:t>
            </w:r>
          </w:p>
        </w:tc>
        <w:tc>
          <w:tcPr>
            <w:tcW w:w="395" w:type="dxa"/>
            <w:noWrap/>
            <w:vAlign w:val="center"/>
            <w:hideMark/>
          </w:tcPr>
          <w:p w14:paraId="1F4A0DE9" w14:textId="77777777" w:rsidR="00C21319" w:rsidRPr="00C21319" w:rsidRDefault="00C21319" w:rsidP="00C21319">
            <w:pPr>
              <w:spacing w:line="276" w:lineRule="auto"/>
              <w:jc w:val="both"/>
              <w:rPr>
                <w:rFonts w:ascii="Garamond" w:eastAsia="Calibri" w:hAnsi="Garamond" w:cs="Bai Jamjuree Medium"/>
                <w:bCs/>
                <w:kern w:val="0"/>
                <w:sz w:val="20"/>
                <w:szCs w:val="20"/>
                <w14:ligatures w14:val="none"/>
              </w:rPr>
            </w:pPr>
            <w:proofErr w:type="spellStart"/>
            <w:r w:rsidRPr="00C21319">
              <w:rPr>
                <w:rFonts w:ascii="Garamond" w:eastAsia="Calibri" w:hAnsi="Garamond" w:cs="Bai Jamjuree Medium"/>
                <w:bCs/>
                <w:kern w:val="0"/>
                <w:sz w:val="20"/>
                <w:szCs w:val="20"/>
                <w14:ligatures w14:val="none"/>
              </w:rPr>
              <w:t>op</w:t>
            </w:r>
            <w:proofErr w:type="spellEnd"/>
          </w:p>
        </w:tc>
        <w:tc>
          <w:tcPr>
            <w:tcW w:w="5173" w:type="dxa"/>
            <w:noWrap/>
            <w:vAlign w:val="center"/>
            <w:hideMark/>
          </w:tcPr>
          <w:p w14:paraId="77047071" w14:textId="77777777" w:rsidR="00C21319" w:rsidRPr="00C21319" w:rsidRDefault="00C21319" w:rsidP="00C21319">
            <w:pPr>
              <w:spacing w:line="276" w:lineRule="auto"/>
              <w:jc w:val="both"/>
              <w:rPr>
                <w:rFonts w:ascii="Garamond" w:eastAsia="Calibri" w:hAnsi="Garamond" w:cs="Bai Jamjuree Medium"/>
                <w:bCs/>
                <w:kern w:val="0"/>
                <w:sz w:val="20"/>
                <w:szCs w:val="20"/>
                <w14:ligatures w14:val="none"/>
              </w:rPr>
            </w:pPr>
            <w:r w:rsidRPr="00C21319">
              <w:rPr>
                <w:rFonts w:ascii="Garamond" w:eastAsia="Calibri" w:hAnsi="Garamond" w:cs="Bai Jamjuree Medium"/>
                <w:bCs/>
                <w:kern w:val="0"/>
                <w:sz w:val="20"/>
                <w:szCs w:val="20"/>
                <w14:ligatures w14:val="none"/>
              </w:rPr>
              <w:t>50</w:t>
            </w:r>
          </w:p>
        </w:tc>
      </w:tr>
    </w:tbl>
    <w:p w14:paraId="1700D3E2" w14:textId="4E848DD0" w:rsidR="0086290E" w:rsidRDefault="0086290E" w:rsidP="0086290E">
      <w:pPr>
        <w:spacing w:line="276" w:lineRule="auto"/>
        <w:jc w:val="both"/>
        <w:rPr>
          <w:rFonts w:ascii="Garamond" w:eastAsia="Calibri" w:hAnsi="Garamond" w:cs="Bai Jamjuree Medium"/>
          <w:b/>
          <w:bCs/>
          <w:kern w:val="0"/>
          <w:sz w:val="20"/>
          <w:szCs w:val="20"/>
          <w14:ligatures w14:val="none"/>
        </w:rPr>
      </w:pPr>
      <w:r w:rsidRPr="0086290E">
        <w:rPr>
          <w:rFonts w:ascii="Garamond" w:eastAsia="Calibri" w:hAnsi="Garamond" w:cs="Bai Jamjuree Medium"/>
          <w:b/>
          <w:bCs/>
          <w:kern w:val="0"/>
          <w:sz w:val="20"/>
          <w:szCs w:val="20"/>
          <w14:ligatures w14:val="none"/>
        </w:rPr>
        <w:t>Odpowiedź:</w:t>
      </w:r>
      <w:r w:rsidR="00174E45">
        <w:rPr>
          <w:rFonts w:ascii="Garamond" w:eastAsia="Calibri" w:hAnsi="Garamond" w:cs="Bai Jamjuree Medium"/>
          <w:b/>
          <w:bCs/>
          <w:kern w:val="0"/>
          <w:sz w:val="20"/>
          <w:szCs w:val="20"/>
          <w14:ligatures w14:val="none"/>
        </w:rPr>
        <w:t xml:space="preserve"> </w:t>
      </w:r>
      <w:r w:rsidR="00F52C8D">
        <w:rPr>
          <w:rFonts w:ascii="Garamond" w:eastAsia="Calibri" w:hAnsi="Garamond" w:cs="Bai Jamjuree Medium"/>
          <w:b/>
          <w:bCs/>
          <w:kern w:val="0"/>
          <w:sz w:val="20"/>
          <w:szCs w:val="20"/>
          <w14:ligatures w14:val="none"/>
        </w:rPr>
        <w:t>TAK, Zamawiający wyraża zgodę.</w:t>
      </w:r>
    </w:p>
    <w:p w14:paraId="2CFAFBBF" w14:textId="41F17586" w:rsidR="0086290E" w:rsidRPr="0086290E" w:rsidRDefault="0086290E" w:rsidP="0086290E">
      <w:pPr>
        <w:spacing w:line="276" w:lineRule="auto"/>
        <w:jc w:val="both"/>
        <w:rPr>
          <w:rFonts w:ascii="Garamond" w:eastAsia="Calibri" w:hAnsi="Garamond" w:cs="Bai Jamjuree Medium"/>
          <w:b/>
          <w:bCs/>
          <w:kern w:val="0"/>
          <w:sz w:val="20"/>
          <w:szCs w:val="20"/>
          <w:u w:val="single"/>
          <w14:ligatures w14:val="none"/>
        </w:rPr>
      </w:pPr>
      <w:r w:rsidRPr="0086290E">
        <w:rPr>
          <w:rFonts w:ascii="Garamond" w:eastAsia="Calibri" w:hAnsi="Garamond" w:cs="Bai Jamjuree Medium"/>
          <w:b/>
          <w:bCs/>
          <w:kern w:val="0"/>
          <w:sz w:val="20"/>
          <w:szCs w:val="20"/>
          <w:u w:val="single"/>
          <w14:ligatures w14:val="none"/>
        </w:rPr>
        <w:t xml:space="preserve">Pytanie </w:t>
      </w:r>
      <w:r>
        <w:rPr>
          <w:rFonts w:ascii="Garamond" w:eastAsia="Calibri" w:hAnsi="Garamond" w:cs="Bai Jamjuree Medium"/>
          <w:b/>
          <w:bCs/>
          <w:kern w:val="0"/>
          <w:sz w:val="20"/>
          <w:szCs w:val="20"/>
          <w:u w:val="single"/>
          <w14:ligatures w14:val="none"/>
        </w:rPr>
        <w:t>7</w:t>
      </w:r>
      <w:r w:rsidRPr="0086290E">
        <w:rPr>
          <w:rFonts w:ascii="Garamond" w:eastAsia="Calibri" w:hAnsi="Garamond" w:cs="Bai Jamjuree Medium"/>
          <w:b/>
          <w:bCs/>
          <w:kern w:val="0"/>
          <w:sz w:val="20"/>
          <w:szCs w:val="20"/>
          <w:u w:val="single"/>
          <w14:ligatures w14:val="none"/>
        </w:rPr>
        <w:t>:</w:t>
      </w:r>
    </w:p>
    <w:p w14:paraId="03A08048" w14:textId="7D464B73" w:rsidR="0086290E" w:rsidRPr="0086290E" w:rsidRDefault="0086290E" w:rsidP="0086290E">
      <w:pPr>
        <w:spacing w:line="276" w:lineRule="auto"/>
        <w:jc w:val="both"/>
        <w:rPr>
          <w:rFonts w:ascii="Garamond" w:eastAsia="Calibri" w:hAnsi="Garamond" w:cs="Bai Jamjuree Medium"/>
          <w:bCs/>
          <w:kern w:val="0"/>
          <w:sz w:val="20"/>
          <w:szCs w:val="20"/>
          <w14:ligatures w14:val="none"/>
        </w:rPr>
      </w:pPr>
      <w:r w:rsidRPr="0086290E">
        <w:rPr>
          <w:rFonts w:ascii="Garamond" w:eastAsia="Calibri" w:hAnsi="Garamond" w:cs="Bai Jamjuree Medium"/>
          <w:bCs/>
          <w:kern w:val="0"/>
          <w:sz w:val="20"/>
          <w:szCs w:val="20"/>
          <w14:ligatures w14:val="none"/>
        </w:rPr>
        <w:t xml:space="preserve">Czy Zamawiający dopuszcza możliwość zaoferowania w pakiecie nr 14, poz. 2 produktu: </w:t>
      </w:r>
      <w:proofErr w:type="spellStart"/>
      <w:r w:rsidRPr="0086290E">
        <w:rPr>
          <w:rFonts w:ascii="Garamond" w:eastAsia="Calibri" w:hAnsi="Garamond" w:cs="Bai Jamjuree Medium"/>
          <w:bCs/>
          <w:kern w:val="0"/>
          <w:sz w:val="20"/>
          <w:szCs w:val="20"/>
          <w14:ligatures w14:val="none"/>
        </w:rPr>
        <w:t>Capecitabina</w:t>
      </w:r>
      <w:proofErr w:type="spellEnd"/>
      <w:r w:rsidRPr="0086290E">
        <w:rPr>
          <w:rFonts w:ascii="Garamond" w:eastAsia="Calibri" w:hAnsi="Garamond" w:cs="Bai Jamjuree Medium"/>
          <w:bCs/>
          <w:kern w:val="0"/>
          <w:sz w:val="20"/>
          <w:szCs w:val="20"/>
          <w14:ligatures w14:val="none"/>
        </w:rPr>
        <w:t xml:space="preserve"> 500 mg</w:t>
      </w:r>
      <w:r>
        <w:rPr>
          <w:rFonts w:ascii="Garamond" w:eastAsia="Calibri" w:hAnsi="Garamond" w:cs="Bai Jamjuree Medium"/>
          <w:bCs/>
          <w:kern w:val="0"/>
          <w:sz w:val="20"/>
          <w:szCs w:val="20"/>
          <w14:ligatures w14:val="none"/>
        </w:rPr>
        <w:t xml:space="preserve"> </w:t>
      </w:r>
      <w:r w:rsidRPr="0086290E">
        <w:rPr>
          <w:rFonts w:ascii="Garamond" w:eastAsia="Calibri" w:hAnsi="Garamond" w:cs="Bai Jamjuree Medium"/>
          <w:bCs/>
          <w:kern w:val="0"/>
          <w:sz w:val="20"/>
          <w:szCs w:val="20"/>
          <w14:ligatures w14:val="none"/>
        </w:rPr>
        <w:t>x 120 tabletek refundacja w chemioterapii?</w:t>
      </w:r>
    </w:p>
    <w:p w14:paraId="0EB5B748" w14:textId="2754CE62" w:rsidR="00E10129" w:rsidRPr="00E10129" w:rsidRDefault="0086290E" w:rsidP="0086290E">
      <w:pPr>
        <w:spacing w:line="276" w:lineRule="auto"/>
        <w:jc w:val="both"/>
        <w:rPr>
          <w:rFonts w:ascii="Garamond" w:eastAsia="Calibri" w:hAnsi="Garamond" w:cs="Bai Jamjuree Medium"/>
          <w:bCs/>
          <w:kern w:val="0"/>
          <w:sz w:val="20"/>
          <w:szCs w:val="20"/>
          <w14:ligatures w14:val="none"/>
        </w:rPr>
      </w:pPr>
      <w:r w:rsidRPr="0086290E">
        <w:rPr>
          <w:rFonts w:ascii="Garamond" w:eastAsia="Calibri" w:hAnsi="Garamond" w:cs="Bai Jamjuree Medium"/>
          <w:bCs/>
          <w:kern w:val="0"/>
          <w:sz w:val="20"/>
          <w:szCs w:val="20"/>
          <w14:ligatures w14:val="none"/>
        </w:rPr>
        <w:t>W przypadku zgody prosimy o informację jaką ilość sztuk należy zaoferować w zapytaniu ofertowym. Czy 100</w:t>
      </w:r>
      <w:r>
        <w:rPr>
          <w:rFonts w:ascii="Garamond" w:eastAsia="Calibri" w:hAnsi="Garamond" w:cs="Bai Jamjuree Medium"/>
          <w:bCs/>
          <w:kern w:val="0"/>
          <w:sz w:val="20"/>
          <w:szCs w:val="20"/>
          <w14:ligatures w14:val="none"/>
        </w:rPr>
        <w:t xml:space="preserve"> </w:t>
      </w:r>
      <w:r w:rsidRPr="0086290E">
        <w:rPr>
          <w:rFonts w:ascii="Garamond" w:eastAsia="Calibri" w:hAnsi="Garamond" w:cs="Bai Jamjuree Medium"/>
          <w:bCs/>
          <w:kern w:val="0"/>
          <w:sz w:val="20"/>
          <w:szCs w:val="20"/>
          <w14:ligatures w14:val="none"/>
        </w:rPr>
        <w:t>opakowań produktu czy 200.</w:t>
      </w:r>
    </w:p>
    <w:p w14:paraId="2FB163DC" w14:textId="374A067C" w:rsidR="0086290E" w:rsidRPr="0086290E" w:rsidRDefault="0086290E" w:rsidP="0086290E">
      <w:pPr>
        <w:spacing w:line="276" w:lineRule="auto"/>
        <w:jc w:val="both"/>
        <w:rPr>
          <w:rFonts w:ascii="Garamond" w:eastAsia="Calibri" w:hAnsi="Garamond" w:cs="Bai Jamjuree Medium"/>
          <w:b/>
          <w:bCs/>
          <w:kern w:val="0"/>
          <w:sz w:val="20"/>
          <w:szCs w:val="20"/>
          <w14:ligatures w14:val="none"/>
        </w:rPr>
      </w:pPr>
      <w:r w:rsidRPr="0086290E">
        <w:rPr>
          <w:rFonts w:ascii="Garamond" w:eastAsia="Calibri" w:hAnsi="Garamond" w:cs="Bai Jamjuree Medium"/>
          <w:b/>
          <w:bCs/>
          <w:kern w:val="0"/>
          <w:sz w:val="20"/>
          <w:szCs w:val="20"/>
          <w14:ligatures w14:val="none"/>
        </w:rPr>
        <w:t>Odpowiedź:</w:t>
      </w:r>
      <w:r w:rsidR="00F52C8D">
        <w:rPr>
          <w:rFonts w:ascii="Garamond" w:eastAsia="Calibri" w:hAnsi="Garamond" w:cs="Bai Jamjuree Medium"/>
          <w:b/>
          <w:bCs/>
          <w:kern w:val="0"/>
          <w:sz w:val="20"/>
          <w:szCs w:val="20"/>
          <w14:ligatures w14:val="none"/>
        </w:rPr>
        <w:t xml:space="preserve"> TAK, Zamawiający dopuszcza. 50 opakowań.</w:t>
      </w:r>
    </w:p>
    <w:p w14:paraId="16C98F4B" w14:textId="77777777" w:rsidR="00E10129" w:rsidRPr="00B622F2" w:rsidRDefault="00E10129"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4"/>
  </w:num>
  <w:num w:numId="3" w16cid:durableId="1466502474">
    <w:abstractNumId w:val="0"/>
  </w:num>
  <w:num w:numId="4" w16cid:durableId="574170068">
    <w:abstractNumId w:val="11"/>
  </w:num>
  <w:num w:numId="5" w16cid:durableId="2052266654">
    <w:abstractNumId w:val="16"/>
  </w:num>
  <w:num w:numId="6" w16cid:durableId="1215241211">
    <w:abstractNumId w:val="2"/>
  </w:num>
  <w:num w:numId="7" w16cid:durableId="268198183">
    <w:abstractNumId w:val="19"/>
  </w:num>
  <w:num w:numId="8" w16cid:durableId="1340541815">
    <w:abstractNumId w:val="20"/>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 w:numId="17" w16cid:durableId="1686901580">
    <w:abstractNumId w:val="10"/>
  </w:num>
  <w:num w:numId="18" w16cid:durableId="264466621">
    <w:abstractNumId w:val="9"/>
  </w:num>
  <w:num w:numId="19" w16cid:durableId="422647345">
    <w:abstractNumId w:val="13"/>
  </w:num>
  <w:num w:numId="20" w16cid:durableId="2051417131">
    <w:abstractNumId w:val="17"/>
  </w:num>
  <w:num w:numId="21" w16cid:durableId="622468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52CE"/>
    <w:rsid w:val="00041C72"/>
    <w:rsid w:val="0004300F"/>
    <w:rsid w:val="00090234"/>
    <w:rsid w:val="00091E8C"/>
    <w:rsid w:val="000A1CEC"/>
    <w:rsid w:val="000C6827"/>
    <w:rsid w:val="000D4992"/>
    <w:rsid w:val="000F0D2A"/>
    <w:rsid w:val="00126E96"/>
    <w:rsid w:val="001352C7"/>
    <w:rsid w:val="00142226"/>
    <w:rsid w:val="00174E45"/>
    <w:rsid w:val="00177C94"/>
    <w:rsid w:val="001A05BA"/>
    <w:rsid w:val="001B2580"/>
    <w:rsid w:val="001E6A49"/>
    <w:rsid w:val="002349DF"/>
    <w:rsid w:val="0023607B"/>
    <w:rsid w:val="002360AB"/>
    <w:rsid w:val="002554A3"/>
    <w:rsid w:val="00266783"/>
    <w:rsid w:val="002912E7"/>
    <w:rsid w:val="002B4E6B"/>
    <w:rsid w:val="002E3B72"/>
    <w:rsid w:val="002F0160"/>
    <w:rsid w:val="00311AE9"/>
    <w:rsid w:val="00316BF5"/>
    <w:rsid w:val="00336897"/>
    <w:rsid w:val="00347672"/>
    <w:rsid w:val="00382A66"/>
    <w:rsid w:val="0038513E"/>
    <w:rsid w:val="003B4F0A"/>
    <w:rsid w:val="003D13CC"/>
    <w:rsid w:val="004118BD"/>
    <w:rsid w:val="00423BBB"/>
    <w:rsid w:val="00433069"/>
    <w:rsid w:val="00442E59"/>
    <w:rsid w:val="00443584"/>
    <w:rsid w:val="00444CA8"/>
    <w:rsid w:val="00465ED0"/>
    <w:rsid w:val="00486330"/>
    <w:rsid w:val="004C585C"/>
    <w:rsid w:val="004C59F0"/>
    <w:rsid w:val="00503F5E"/>
    <w:rsid w:val="005146FB"/>
    <w:rsid w:val="005370F0"/>
    <w:rsid w:val="00556DB9"/>
    <w:rsid w:val="00582C41"/>
    <w:rsid w:val="00585BB0"/>
    <w:rsid w:val="005A6336"/>
    <w:rsid w:val="005B3AFD"/>
    <w:rsid w:val="005C4DD0"/>
    <w:rsid w:val="005D1D7C"/>
    <w:rsid w:val="005E509F"/>
    <w:rsid w:val="005E6686"/>
    <w:rsid w:val="005F121D"/>
    <w:rsid w:val="00614A51"/>
    <w:rsid w:val="00620C2F"/>
    <w:rsid w:val="00640099"/>
    <w:rsid w:val="00672E3D"/>
    <w:rsid w:val="0068602A"/>
    <w:rsid w:val="006B6DC5"/>
    <w:rsid w:val="006D2389"/>
    <w:rsid w:val="006D2E48"/>
    <w:rsid w:val="006D4ED7"/>
    <w:rsid w:val="007034F2"/>
    <w:rsid w:val="007107AB"/>
    <w:rsid w:val="007348D4"/>
    <w:rsid w:val="00752741"/>
    <w:rsid w:val="00763B9A"/>
    <w:rsid w:val="0078727D"/>
    <w:rsid w:val="00791D76"/>
    <w:rsid w:val="007C771C"/>
    <w:rsid w:val="00800960"/>
    <w:rsid w:val="0081018D"/>
    <w:rsid w:val="00830DE8"/>
    <w:rsid w:val="008409AC"/>
    <w:rsid w:val="00853C67"/>
    <w:rsid w:val="0086290E"/>
    <w:rsid w:val="00892A57"/>
    <w:rsid w:val="00894E85"/>
    <w:rsid w:val="009352EE"/>
    <w:rsid w:val="00951466"/>
    <w:rsid w:val="00987BFC"/>
    <w:rsid w:val="00990CDD"/>
    <w:rsid w:val="00993B94"/>
    <w:rsid w:val="00995383"/>
    <w:rsid w:val="009D6B26"/>
    <w:rsid w:val="009D765C"/>
    <w:rsid w:val="009E6B12"/>
    <w:rsid w:val="009F1534"/>
    <w:rsid w:val="009F6872"/>
    <w:rsid w:val="009F7586"/>
    <w:rsid w:val="00A23899"/>
    <w:rsid w:val="00A54C9A"/>
    <w:rsid w:val="00A60F5A"/>
    <w:rsid w:val="00A61E62"/>
    <w:rsid w:val="00A664D4"/>
    <w:rsid w:val="00AA0C2D"/>
    <w:rsid w:val="00AA1ECD"/>
    <w:rsid w:val="00AA2DC8"/>
    <w:rsid w:val="00B42921"/>
    <w:rsid w:val="00B42F78"/>
    <w:rsid w:val="00B51345"/>
    <w:rsid w:val="00B622F2"/>
    <w:rsid w:val="00B83687"/>
    <w:rsid w:val="00B85BAA"/>
    <w:rsid w:val="00BF01F3"/>
    <w:rsid w:val="00BF48AB"/>
    <w:rsid w:val="00BF518F"/>
    <w:rsid w:val="00C15CCF"/>
    <w:rsid w:val="00C20DA0"/>
    <w:rsid w:val="00C21319"/>
    <w:rsid w:val="00C405CF"/>
    <w:rsid w:val="00C471EA"/>
    <w:rsid w:val="00C47D15"/>
    <w:rsid w:val="00C57BEF"/>
    <w:rsid w:val="00C72A7B"/>
    <w:rsid w:val="00C75423"/>
    <w:rsid w:val="00CF19FE"/>
    <w:rsid w:val="00D54EA2"/>
    <w:rsid w:val="00D97601"/>
    <w:rsid w:val="00DB20D9"/>
    <w:rsid w:val="00DE4504"/>
    <w:rsid w:val="00E10129"/>
    <w:rsid w:val="00E1383E"/>
    <w:rsid w:val="00E27326"/>
    <w:rsid w:val="00E32039"/>
    <w:rsid w:val="00E7231A"/>
    <w:rsid w:val="00E85643"/>
    <w:rsid w:val="00E92868"/>
    <w:rsid w:val="00ED3F7B"/>
    <w:rsid w:val="00EE5C03"/>
    <w:rsid w:val="00F11CAE"/>
    <w:rsid w:val="00F375CF"/>
    <w:rsid w:val="00F403AB"/>
    <w:rsid w:val="00F52C8D"/>
    <w:rsid w:val="00F62B58"/>
    <w:rsid w:val="00F75676"/>
    <w:rsid w:val="00F77BAF"/>
    <w:rsid w:val="00FA0FE7"/>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971905244">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806507928">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795</TotalTime>
  <Pages>2</Pages>
  <Words>675</Words>
  <Characters>4055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59</cp:revision>
  <cp:lastPrinted>2025-05-19T05:48:00Z</cp:lastPrinted>
  <dcterms:created xsi:type="dcterms:W3CDTF">2024-09-17T06:10:00Z</dcterms:created>
  <dcterms:modified xsi:type="dcterms:W3CDTF">2025-11-17T08:35:00Z</dcterms:modified>
</cp:coreProperties>
</file>