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3A58D9BC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5360ED">
        <w:rPr>
          <w:rFonts w:ascii="Garamond" w:eastAsia="Times New Roman" w:hAnsi="Garamond" w:cs="Times New Roman"/>
          <w:lang w:eastAsia="pl-PL"/>
        </w:rPr>
        <w:t>11.12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FD66BDE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5360ED">
        <w:rPr>
          <w:rFonts w:ascii="Garamond" w:eastAsia="Times New Roman" w:hAnsi="Garamond" w:cs="Times New Roman"/>
          <w:b/>
          <w:bCs/>
          <w:lang w:eastAsia="pl-PL"/>
        </w:rPr>
        <w:t>5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3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E5C67A8" w:rsidR="001F24EA" w:rsidRPr="005360ED" w:rsidRDefault="00D435EE" w:rsidP="005360ED">
      <w:pPr>
        <w:spacing w:line="276" w:lineRule="auto"/>
        <w:jc w:val="both"/>
        <w:rPr>
          <w:rStyle w:val="markedcontent"/>
          <w:rFonts w:ascii="Garamond" w:hAnsi="Garamond"/>
          <w:b/>
          <w:bCs/>
          <w:color w:val="C00000"/>
          <w:sz w:val="20"/>
          <w:szCs w:val="20"/>
          <w:lang w:eastAsia="pl-P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</w:t>
      </w:r>
      <w:r w:rsidR="005360ED">
        <w:rPr>
          <w:rFonts w:ascii="Garamond" w:hAnsi="Garamond"/>
          <w:b/>
        </w:rPr>
        <w:t>53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5360ED" w:rsidRPr="005360ED">
        <w:rPr>
          <w:rFonts w:ascii="Garamond" w:hAnsi="Garamond"/>
        </w:rPr>
        <w:t>zlecenie udzielania świadczeń w tym wykonanie dyżurów replantacyjnych na potrzeby Kliniki Chirurgii Urazowej i Ortopedii w 5 Wojskowym Szpitalu Klinicznym z Polikliniką SP ZOZ w Krakowie oraz pełnienie funkcji lekarza kierującego lub zastępcy lekarza kierującego Oddziałem Chirurgii Rekonstrukcyjnej Narządu Ruchu i Replantacji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8A1B7C">
        <w:rPr>
          <w:rStyle w:val="markedcontent"/>
          <w:rFonts w:ascii="Garamond" w:hAnsi="Garamond" w:cs="Arial"/>
        </w:rPr>
        <w:t xml:space="preserve"> w zakresie </w:t>
      </w:r>
      <w:r w:rsidR="005360ED" w:rsidRPr="005360ED">
        <w:rPr>
          <w:rFonts w:ascii="Garamond" w:hAnsi="Garamond"/>
          <w:b/>
          <w:bCs/>
          <w:lang w:eastAsia="pl-PL"/>
        </w:rPr>
        <w:t>§ 9a.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</w:t>
      </w:r>
      <w:r w:rsidR="0045496F" w:rsidRPr="005360ED">
        <w:rPr>
          <w:rStyle w:val="markedcontent"/>
          <w:rFonts w:ascii="Garamond" w:hAnsi="Garamond" w:cs="Arial"/>
          <w:color w:val="EE0000"/>
        </w:rPr>
        <w:t>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360ED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C7AB9"/>
    <w:rsid w:val="00847053"/>
    <w:rsid w:val="00865C75"/>
    <w:rsid w:val="008A1B7C"/>
    <w:rsid w:val="00941861"/>
    <w:rsid w:val="00AB424E"/>
    <w:rsid w:val="00AD4D10"/>
    <w:rsid w:val="00AE4DBC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090F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9</cp:revision>
  <dcterms:created xsi:type="dcterms:W3CDTF">2025-01-15T12:50:00Z</dcterms:created>
  <dcterms:modified xsi:type="dcterms:W3CDTF">2025-12-11T12:02:00Z</dcterms:modified>
</cp:coreProperties>
</file>