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7432651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B0402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6D3134B8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B35E03">
        <w:rPr>
          <w:rFonts w:ascii="Garamond" w:hAnsi="Garamond"/>
          <w:b/>
          <w:sz w:val="20"/>
          <w:szCs w:val="20"/>
        </w:rPr>
        <w:t>7</w:t>
      </w:r>
      <w:r w:rsidR="009D11D2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2BD9889B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3692318"/>
      <w:r w:rsidR="00B35E03" w:rsidRPr="00B35E03">
        <w:rPr>
          <w:rFonts w:ascii="Garamond" w:hAnsi="Garamond"/>
          <w:b/>
          <w:bCs/>
          <w:sz w:val="20"/>
          <w:szCs w:val="20"/>
        </w:rPr>
        <w:t>DOSTAWA WIELORAZOWYCH AKCESORIÓW DO ROBOTA DA VINCI XI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8B37C7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2898504"/>
      <w:bookmarkStart w:id="2" w:name="_Hlk220301779"/>
      <w:bookmarkStart w:id="3" w:name="_Hlk21987453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1"/>
    <w:p w14:paraId="03898BFB" w14:textId="1DD85189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>Dotyczy: ZAŁĄCZNIK NR 3  WZÓR UMOWY UMOWA Nr......../ZP-podprogowe/</w:t>
      </w:r>
      <w:r w:rsidR="00B35E03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>SSM</w:t>
      </w:r>
      <w:r w:rsidRPr="009D11D2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>/2026 - § 6</w:t>
      </w:r>
    </w:p>
    <w:p w14:paraId="4ECBDB59" w14:textId="77777777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</w:p>
    <w:p w14:paraId="7DAAC3E3" w14:textId="77777777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Wykonawca uprzejmie prosi Zamawiającego o dodanie standardowych zapisów dot. Gwarancji i Reklamacji oferowanych narzędzi i akcesoriów co pozwoli Wykonawcy na złożenie stosownej oferty:</w:t>
      </w:r>
    </w:p>
    <w:p w14:paraId="1B29E483" w14:textId="59F1295F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„W przypadku narzędzi </w:t>
      </w:r>
      <w:proofErr w:type="spellStart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robotycznych</w:t>
      </w:r>
      <w:proofErr w:type="spellEnd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wielorazowego i jednorazowego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użytku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,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których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usterka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nastąpiła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w trakcie zabiegu operacyjnego z ich wykorzystaniem, lub w czasie </w:t>
      </w:r>
      <w:proofErr w:type="spellStart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reprocessingu</w:t>
      </w:r>
      <w:proofErr w:type="spellEnd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i w przypadku zgłoszenia przez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Zamawiającego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reklamacji w celu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określenia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przyczyn niniejszej usterki uszkodzonego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narzędzia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zastosowanie ma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następująca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procedura producenta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narzędzi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</w:t>
      </w:r>
      <w:proofErr w:type="spellStart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robotycznych</w:t>
      </w:r>
      <w:proofErr w:type="spellEnd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: </w:t>
      </w:r>
    </w:p>
    <w:p w14:paraId="3130319C" w14:textId="6782C638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- Producent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</w:t>
      </w:r>
      <w:r w:rsidR="00790D01"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d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zi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chirurgii </w:t>
      </w:r>
      <w:proofErr w:type="spellStart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robotycznej</w:t>
      </w:r>
      <w:proofErr w:type="spellEnd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określa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przyczynę</w:t>
      </w:r>
      <w:r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̨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uszkodzenia mechanicznego na podstawie badań technicznych przeprowadzonych w specjalistycznym laboratorium producenta i na jej podstawie rozpatruje reklamacje</w:t>
      </w:r>
      <w:r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̨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, </w:t>
      </w:r>
    </w:p>
    <w:p w14:paraId="20EBF41B" w14:textId="1E2DBF44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− w przypadku pozytywnie rozpatrzonej przez producenta reklamacji – wystawia on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notę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̨ uznaniową na poczet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zamówienia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kolejnego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narzędzia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</w:t>
      </w:r>
      <w:proofErr w:type="spellStart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robotycznego</w:t>
      </w:r>
      <w:proofErr w:type="spellEnd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wielorazowego lub jednorazowego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użytku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(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tożsamego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z reklamowanym) lub odsyła do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reklamującego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nowe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narzędzie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</w:t>
      </w:r>
      <w:proofErr w:type="spellStart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robotyczne</w:t>
      </w:r>
      <w:proofErr w:type="spellEnd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jednorazowego lub wielorazowego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użytku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(wielorazowego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użytku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z liczbą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użyć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́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powiększona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̨ o 1) </w:t>
      </w:r>
    </w:p>
    <w:p w14:paraId="17007FC3" w14:textId="6463D8CB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− proces rozpatrywania reklamacji przez producenta to około 80 dni od daty zgłoszenia do producenta (i protokolarnego przekazania przez Zamawiającego reklamowanego narzędzia). </w:t>
      </w:r>
    </w:p>
    <w:p w14:paraId="0932080D" w14:textId="1CE8FAC0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− zgłoszenie uszkodzenia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narzędzia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</w:t>
      </w:r>
      <w:proofErr w:type="spellStart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robotycznego</w:t>
      </w:r>
      <w:proofErr w:type="spellEnd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przez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Zamawiającego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do Wykonawcy,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które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nastąpiło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w trakcie zabiegu operacyjnego bądź́ zostało ujawnione przez personel medyczny, lub przedstawiciela centralnej </w:t>
      </w:r>
      <w:proofErr w:type="spellStart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Sterylizatorni</w:t>
      </w:r>
      <w:proofErr w:type="spellEnd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– w trakcie przygotowania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narzędzia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do użytku -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następuje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niezwłocznie od momentu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powzięcia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przez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Zamawiającego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wiedzy o uszkodzeniu, </w:t>
      </w:r>
    </w:p>
    <w:p w14:paraId="5F6B94A4" w14:textId="01D78CC9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− na podstawie dokonanego przez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Zamawiającego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zgłoszenia uszkodzenia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narzędzia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</w:t>
      </w:r>
      <w:proofErr w:type="spellStart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robotycznego</w:t>
      </w:r>
      <w:proofErr w:type="spellEnd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– Wykonawca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sporządza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protokół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zgłoszenia reklamacji do Producenta, </w:t>
      </w:r>
    </w:p>
    <w:p w14:paraId="3D324114" w14:textId="14EC8EBE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−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Zamawiający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przekazuje Wykonawcy reklamowane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narzędzie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</w:t>
      </w:r>
      <w:proofErr w:type="spellStart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robotyczne</w:t>
      </w:r>
      <w:proofErr w:type="spellEnd"/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, </w:t>
      </w:r>
      <w:r w:rsidR="00790D01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które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zostaje niezwłocznie dostarczone do Producenta w celu ustalenia przyczyn zaistniałego uszkodzenia oraz rozpatrzenia reklamacji. </w:t>
      </w:r>
    </w:p>
    <w:p w14:paraId="4BF76C83" w14:textId="77777777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</w:p>
    <w:p w14:paraId="6E0ACC08" w14:textId="28D54831" w:rsidR="009D11D2" w:rsidRDefault="00790D01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Garamond"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</w:t>
      </w:r>
      <w:r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d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zia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jednorazowego 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uż</w:t>
      </w:r>
      <w:r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y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tku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posiadają</w:t>
      </w:r>
      <w:r w:rsidR="009D11D2"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̨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okres gwarancji od momentu dostawy do 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Zamawiają</w:t>
      </w:r>
      <w:r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c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ego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lub 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ilość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́ </w:t>
      </w:r>
      <w:r w:rsidR="009D11D2" w:rsidRPr="009D11D2">
        <w:rPr>
          <w:rFonts w:ascii="Garamond" w:eastAsia="Times New Roman" w:hAnsi="Garamond" w:cs="Garamond"/>
          <w:kern w:val="0"/>
          <w:sz w:val="20"/>
          <w:szCs w:val="20"/>
          <w:lang w:eastAsia="pl-PL" w:bidi="pl-PL"/>
          <w14:ligatures w14:val="none"/>
        </w:rPr>
        <w:t>„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uż</w:t>
      </w:r>
      <w:r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y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ć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́, </w:t>
      </w:r>
      <w:proofErr w:type="spellStart"/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podpalen</w:t>
      </w:r>
      <w:proofErr w:type="spellEnd"/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́, 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zamknię</w:t>
      </w:r>
      <w:r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ć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́, </w:t>
      </w:r>
      <w:proofErr w:type="spellStart"/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klipśnie</w:t>
      </w:r>
      <w:r w:rsidR="009D11D2"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̨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c</w:t>
      </w:r>
      <w:proofErr w:type="spellEnd"/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́</w:t>
      </w:r>
      <w:r w:rsidR="009D11D2" w:rsidRPr="009D11D2">
        <w:rPr>
          <w:rFonts w:ascii="Garamond" w:eastAsia="Times New Roman" w:hAnsi="Garamond" w:cs="Garamond"/>
          <w:kern w:val="0"/>
          <w:sz w:val="20"/>
          <w:szCs w:val="20"/>
          <w:lang w:eastAsia="pl-PL" w:bidi="pl-PL"/>
          <w14:ligatures w14:val="none"/>
        </w:rPr>
        <w:t>”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charakterystyczna</w:t>
      </w:r>
      <w:r w:rsidR="009D11D2"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̨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dla 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</w:t>
      </w:r>
      <w:r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d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zia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w okresie 1 roku od daty dostawy do 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Zamawiają</w:t>
      </w:r>
      <w:r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c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ego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. Warunkiem rozpatrzenia reklamacji jest dostarczenie do producenta reklamowanego 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narzę</w:t>
      </w:r>
      <w:r w:rsidRPr="009D11D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pl-PL"/>
          <w14:ligatures w14:val="none"/>
        </w:rPr>
        <w:t>d</w:t>
      </w: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zia</w:t>
      </w:r>
      <w:r w:rsidR="009D11D2"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w oryginalnym opakowaniu.</w:t>
      </w:r>
      <w:r w:rsidR="009D11D2" w:rsidRPr="009D11D2">
        <w:rPr>
          <w:rFonts w:ascii="Garamond" w:eastAsia="Times New Roman" w:hAnsi="Garamond" w:cs="Garamond"/>
          <w:kern w:val="0"/>
          <w:sz w:val="20"/>
          <w:szCs w:val="20"/>
          <w:lang w:eastAsia="pl-PL" w:bidi="pl-PL"/>
          <w14:ligatures w14:val="none"/>
        </w:rPr>
        <w:t>”</w:t>
      </w:r>
    </w:p>
    <w:p w14:paraId="7E7EB23C" w14:textId="77777777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</w:p>
    <w:p w14:paraId="67F5CDCD" w14:textId="77777777" w:rsidR="00790D01" w:rsidRPr="00EB0402" w:rsidRDefault="008B37C7" w:rsidP="009D11D2">
      <w:pPr>
        <w:spacing w:line="276" w:lineRule="auto"/>
        <w:jc w:val="both"/>
        <w:rPr>
          <w:rFonts w:ascii="Garamond" w:eastAsia="Times New Roman" w:hAnsi="Garamond" w:cs="Calibri"/>
          <w:b/>
          <w:bCs/>
          <w:kern w:val="0"/>
          <w:sz w:val="20"/>
          <w:szCs w:val="20"/>
          <w:u w:val="single"/>
          <w:lang w:eastAsia="pl-PL" w:bidi="pl-PL"/>
          <w14:ligatures w14:val="none"/>
        </w:rPr>
      </w:pPr>
      <w:bookmarkStart w:id="4" w:name="_Hlk222898546"/>
      <w:r w:rsidRPr="00EB0402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bookmarkStart w:id="5" w:name="_Hlk222898567"/>
      <w:bookmarkEnd w:id="4"/>
      <w:r w:rsidR="00790D01" w:rsidRPr="00EB0402">
        <w:rPr>
          <w:rFonts w:ascii="Garamond" w:eastAsia="Times New Roman" w:hAnsi="Garamond" w:cs="Calibri"/>
          <w:b/>
          <w:bCs/>
          <w:kern w:val="0"/>
          <w:sz w:val="20"/>
          <w:szCs w:val="20"/>
          <w:u w:val="single"/>
          <w:lang w:eastAsia="pl-PL" w:bidi="pl-PL"/>
          <w14:ligatures w14:val="none"/>
        </w:rPr>
        <w:t xml:space="preserve">Tak tylko narzędzia do reklamacji będą wysyłane w opakowaniach oryginalnych ale z innych dostępnych narzędzi </w:t>
      </w:r>
    </w:p>
    <w:p w14:paraId="43194881" w14:textId="2D105E13" w:rsidR="009D11D2" w:rsidRPr="008B37C7" w:rsidRDefault="009D11D2" w:rsidP="009D11D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5"/>
    <w:p w14:paraId="7B1E7623" w14:textId="05F19ABF" w:rsidR="009D11D2" w:rsidRPr="009D11D2" w:rsidRDefault="009D11D2" w:rsidP="009D11D2">
      <w:pPr>
        <w:widowControl w:val="0"/>
        <w:suppressAutoHyphens/>
        <w:jc w:val="both"/>
        <w:rPr>
          <w:rFonts w:ascii="Garamond" w:hAnsi="Garamond" w:cstheme="minorHAnsi"/>
          <w:i/>
          <w:iCs/>
          <w:sz w:val="20"/>
          <w:szCs w:val="20"/>
          <w:lang w:eastAsia="pl-PL" w:bidi="pl-PL"/>
        </w:rPr>
      </w:pPr>
      <w:r w:rsidRPr="009D11D2">
        <w:rPr>
          <w:rFonts w:ascii="Garamond" w:hAnsi="Garamond" w:cstheme="minorHAnsi"/>
          <w:i/>
          <w:iCs/>
          <w:sz w:val="20"/>
          <w:szCs w:val="20"/>
          <w:lang w:eastAsia="pl-PL" w:bidi="pl-PL"/>
        </w:rPr>
        <w:t>Dotyczy: ZAŁĄCZNIK NR 3  WZÓR UMOWY UMOWA Nr......../ZP-podprogowe/</w:t>
      </w:r>
      <w:r w:rsidR="00B35E03">
        <w:rPr>
          <w:rFonts w:ascii="Garamond" w:hAnsi="Garamond" w:cstheme="minorHAnsi"/>
          <w:i/>
          <w:iCs/>
          <w:sz w:val="20"/>
          <w:szCs w:val="20"/>
          <w:lang w:eastAsia="pl-PL" w:bidi="pl-PL"/>
        </w:rPr>
        <w:t>SSM</w:t>
      </w:r>
      <w:r w:rsidRPr="009D11D2">
        <w:rPr>
          <w:rFonts w:ascii="Garamond" w:hAnsi="Garamond" w:cstheme="minorHAnsi"/>
          <w:i/>
          <w:iCs/>
          <w:sz w:val="20"/>
          <w:szCs w:val="20"/>
          <w:lang w:eastAsia="pl-PL" w:bidi="pl-PL"/>
        </w:rPr>
        <w:t>/2026 - § 6, ust.</w:t>
      </w:r>
      <w:r w:rsidR="00B35E03">
        <w:rPr>
          <w:rFonts w:ascii="Garamond" w:hAnsi="Garamond" w:cstheme="minorHAnsi"/>
          <w:i/>
          <w:iCs/>
          <w:sz w:val="20"/>
          <w:szCs w:val="20"/>
          <w:lang w:eastAsia="pl-PL" w:bidi="pl-PL"/>
        </w:rPr>
        <w:t xml:space="preserve"> 3</w:t>
      </w:r>
    </w:p>
    <w:p w14:paraId="5AA70E01" w14:textId="77777777" w:rsidR="009D11D2" w:rsidRPr="009D11D2" w:rsidRDefault="009D11D2" w:rsidP="009D11D2">
      <w:pPr>
        <w:widowControl w:val="0"/>
        <w:suppressAutoHyphens/>
        <w:jc w:val="both"/>
        <w:rPr>
          <w:rFonts w:ascii="Garamond" w:hAnsi="Garamond" w:cstheme="minorHAnsi"/>
          <w:sz w:val="20"/>
          <w:szCs w:val="20"/>
          <w:lang w:eastAsia="pl-PL" w:bidi="pl-PL"/>
        </w:rPr>
      </w:pPr>
      <w:r w:rsidRPr="009D11D2">
        <w:rPr>
          <w:rFonts w:ascii="Garamond" w:hAnsi="Garamond" w:cstheme="minorHAnsi"/>
          <w:sz w:val="20"/>
          <w:szCs w:val="20"/>
          <w:lang w:eastAsia="pl-PL" w:bidi="pl-PL"/>
        </w:rPr>
        <w:t>W pytaniu numer 1 Wykonawca zawarł szczegółowe informacje na temat dokonywania Reklamacji instrumentów oraz endoskopów. Zbierając i analizując informacje dotyczące zgłaszanych reklamacji, Wykonawca wskazuje, że obecnie czas rozpatrywania reklamacji został wydłużony do około 80 dni. Mając na uwadze informacje zawarte w zdaniach poprzedzających, termin na rozpatrzenie reklamacji wynoszący do 5 dni roboczych od daty jego przesłania przez Zamawiającego do Wykonawcy, jest dla zadającego pytanie niemożliwy do wykonania. Wykonawcy zależy na utrzymywaniu partnerskich relacji z Zamawiającym. Fundamentem takich relacji jest przejrzystość działań, gwarantująca stronom poczucie bezpieczeństwa. Składając ofertę, w której Wykonawca deklarowałby termin na rozpatrzenie reklamacji wynoszący 14 dni roboczych wprowadzalibyśmy Zamawiającego w błąd. W związku z powyższym zwracamy się z uprzejmą prośbę o dokonanie zmian w ZAŁĄCZNIK NR 3  WZÓR UMOWY UMOWA Nr......../ZP-podprogowe/APT/2026 - § 6, ust. 4 i zwiększenie terminu na rozpatrzenie reklamacji do 80 dni od daty zgłoszenia do producenta (i protokolarnego przekazania przez Zamawiającego reklamowanego narzędzia). Jako Wykonawca w związku z czasem rozpatrywania reklamacji, zobowiązujemy się do wystawienia noty uznaniowej w terminie 5 dni roboczych na poczet kolejnego zamówienia. W przypadku nieuznania przez producenta reklamacji Wykonawca ma pełne prawo wystawić Zamawiającemu korektę faktury do wystawionej noty uznaniowej. Taka forma pozwoli Zamawiającemu zachować płynność w dostawach sukcesywnych, a Wykonawcy na dokonanie sumiennej procedury reklamacyjnej.</w:t>
      </w:r>
    </w:p>
    <w:p w14:paraId="6EA63A58" w14:textId="3C328624" w:rsidR="006111F7" w:rsidRPr="00EB0402" w:rsidRDefault="009D11D2" w:rsidP="006111F7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6" w:name="_Hlk222898705"/>
      <w:r w:rsidRPr="00EB0402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790D01" w:rsidRPr="00EB0402">
        <w:rPr>
          <w:rFonts w:ascii="Garamond" w:hAnsi="Garamond"/>
          <w:b/>
          <w:bCs/>
          <w:sz w:val="20"/>
          <w:szCs w:val="20"/>
          <w:u w:val="single"/>
        </w:rPr>
        <w:t>Tak, Zamawiający dopuszcza.</w:t>
      </w:r>
      <w:r w:rsidRPr="00EB040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bookmarkStart w:id="7" w:name="_Hlk216855137"/>
      <w:bookmarkStart w:id="8" w:name="_Hlk213229960"/>
      <w:bookmarkStart w:id="9" w:name="_Hlk215573466"/>
      <w:bookmarkStart w:id="10" w:name="_Hlk216690794"/>
      <w:bookmarkEnd w:id="2"/>
      <w:bookmarkEnd w:id="3"/>
    </w:p>
    <w:bookmarkEnd w:id="7"/>
    <w:bookmarkEnd w:id="8"/>
    <w:bookmarkEnd w:id="9"/>
    <w:bookmarkEnd w:id="10"/>
    <w:bookmarkEnd w:id="6"/>
    <w:p w14:paraId="38B688EC" w14:textId="3BDC6543" w:rsidR="009D11D2" w:rsidRDefault="009D11D2" w:rsidP="009D11D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lastRenderedPageBreak/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4303F90" w14:textId="3BF6D970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>Dotyczy: ZAŁĄCZNIK NR 2 FORMULARZ OFERTOWY - punkt 6 wraz z ZAŁĄCZNIK NR 3  WZÓR UMOWY UMOWA Nr......../ZP-podprogowe/</w:t>
      </w:r>
      <w:r w:rsidR="00B35E03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>SSM</w:t>
      </w:r>
      <w:r w:rsidRPr="009D11D2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 xml:space="preserve">/2026 - § 3, ust. </w:t>
      </w:r>
      <w:r w:rsidR="00B35E03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>5</w:t>
      </w:r>
    </w:p>
    <w:p w14:paraId="4A031BBA" w14:textId="77777777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</w:p>
    <w:p w14:paraId="744B930C" w14:textId="77777777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Zwracamy się z uprzejmą prośbą o skrócenie czasu zapłaty za otrzymany asortyment do 30 dni od momentu otrzymania prawidłowo wystawionej faktury. Skrócenie terminu zagwarantuje Wykonawcy większe bezpieczeństwo realizacji przedmiotu zamówienia, tak bardzo potrzebne w budowaniu zdrowych partnerskich relacji pomiędzy stronami umowy.</w:t>
      </w:r>
    </w:p>
    <w:p w14:paraId="0E12B375" w14:textId="77777777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</w:p>
    <w:p w14:paraId="37959D38" w14:textId="279593DD" w:rsidR="009D11D2" w:rsidRPr="00EB0402" w:rsidRDefault="009D11D2" w:rsidP="009D11D2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EB0402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790D01" w:rsidRPr="00EB0402">
        <w:rPr>
          <w:rFonts w:ascii="Garamond" w:hAnsi="Garamond"/>
          <w:b/>
          <w:bCs/>
          <w:sz w:val="20"/>
          <w:szCs w:val="20"/>
          <w:u w:val="single"/>
        </w:rPr>
        <w:t>Zamawiający nie dopuszcza.</w:t>
      </w:r>
    </w:p>
    <w:p w14:paraId="370B40E4" w14:textId="3C2D22B1" w:rsidR="009D11D2" w:rsidRDefault="009D11D2" w:rsidP="009D11D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1A7F8E5" w14:textId="27A914FC" w:rsidR="00B35E03" w:rsidRDefault="00B35E03" w:rsidP="00B35E03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bookmarkStart w:id="11" w:name="_Hlk222898639"/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Dotyczy: ZAŁĄCZNIK NR 2 FORMULARZ OFERTOWY - punkt </w:t>
      </w:r>
      <w:r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3</w:t>
      </w: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wraz z ZAŁĄCZNIK NR 3  WZÓR UMOWY UMOWA Nr......../ZP-podprogowe/</w:t>
      </w:r>
      <w:r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SSM</w:t>
      </w: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/2026 - § </w:t>
      </w:r>
      <w:r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5</w:t>
      </w: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, ust. </w:t>
      </w:r>
      <w:r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3</w:t>
      </w:r>
    </w:p>
    <w:p w14:paraId="2404267C" w14:textId="77777777" w:rsidR="00B35E03" w:rsidRPr="00476295" w:rsidRDefault="00B35E03" w:rsidP="00B35E03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</w:p>
    <w:p w14:paraId="4E452CDA" w14:textId="46102A90" w:rsidR="00B35E03" w:rsidRPr="00476295" w:rsidRDefault="00B35E03" w:rsidP="00B35E03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Wykonawca w związku z faktem, że przedmiot postępowania nie posiada terminu przydatności do użycia rozumianego jako okresu czasu np. 12 miesięcy, </w:t>
      </w:r>
      <w:r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Wykonawca</w:t>
      </w: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wnosi o dokonanie zmian w ZAŁĄCZNIK NR 2 FORMULARZ OFERTOWY - punkt </w:t>
      </w:r>
      <w:r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3</w:t>
      </w: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 wraz z ZAŁĄCZNIK NR 3  WZÓR UMOWY UMOWA Nr......../ZP-podprogowe/</w:t>
      </w:r>
      <w:r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SSM</w:t>
      </w: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/2026 - § </w:t>
      </w:r>
      <w:r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5</w:t>
      </w: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, ust. </w:t>
      </w:r>
      <w:r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3</w:t>
      </w: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.</w:t>
      </w:r>
    </w:p>
    <w:p w14:paraId="4ED68950" w14:textId="77777777" w:rsidR="00B35E03" w:rsidRPr="00476295" w:rsidRDefault="00B35E03" w:rsidP="00B35E03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z:</w:t>
      </w:r>
    </w:p>
    <w:p w14:paraId="175EA99E" w14:textId="77777777" w:rsidR="00B35E03" w:rsidRPr="00476295" w:rsidRDefault="00B35E03" w:rsidP="00B35E03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1.</w:t>
      </w: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ab/>
      </w:r>
      <w:bookmarkStart w:id="12" w:name="_Hlk223937176"/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Każdy towar będzie posiadał termin ważności …………………(min. 12 miesięcy) od daty każdorazowej dostawy.</w:t>
      </w:r>
    </w:p>
    <w:bookmarkEnd w:id="12"/>
    <w:p w14:paraId="259DC6ED" w14:textId="77777777" w:rsidR="00B35E03" w:rsidRPr="00476295" w:rsidRDefault="00B35E03" w:rsidP="00B35E03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476295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na:</w:t>
      </w:r>
    </w:p>
    <w:p w14:paraId="3F8B1866" w14:textId="33A440EB" w:rsidR="004827D8" w:rsidRDefault="00B35E03" w:rsidP="004827D8">
      <w:pPr>
        <w:pStyle w:val="Akapitzlist"/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B35E03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Każdy towar będzie posiadał termin gwarancji …………………(min. 12 miesięcy) od daty każdorazowej dostawy.</w:t>
      </w:r>
    </w:p>
    <w:p w14:paraId="2A0B7B89" w14:textId="77777777" w:rsidR="004827D8" w:rsidRPr="004827D8" w:rsidRDefault="004827D8" w:rsidP="004827D8">
      <w:pPr>
        <w:widowControl w:val="0"/>
        <w:suppressAutoHyphens/>
        <w:spacing w:after="0" w:line="240" w:lineRule="auto"/>
        <w:ind w:left="360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</w:p>
    <w:p w14:paraId="44A0F5E9" w14:textId="2D815281" w:rsidR="00B35E03" w:rsidRPr="00B35E03" w:rsidRDefault="00B35E03" w:rsidP="00B35E03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>Mając na uwadze powyższe wnosimy jak na wstępie.</w:t>
      </w:r>
    </w:p>
    <w:p w14:paraId="63C51437" w14:textId="6E76D482" w:rsidR="00B35E03" w:rsidRPr="009D11D2" w:rsidRDefault="00B35E03" w:rsidP="00B35E03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</w:p>
    <w:p w14:paraId="1AA57BD1" w14:textId="77777777" w:rsidR="00B35E03" w:rsidRPr="00EB0402" w:rsidRDefault="00B35E03" w:rsidP="00B35E03">
      <w:pPr>
        <w:spacing w:line="276" w:lineRule="auto"/>
        <w:jc w:val="both"/>
        <w:rPr>
          <w:rFonts w:ascii="Garamond" w:eastAsia="Times New Roman" w:hAnsi="Garamond" w:cs="Calibri"/>
          <w:b/>
          <w:bCs/>
          <w:kern w:val="0"/>
          <w:sz w:val="20"/>
          <w:szCs w:val="20"/>
          <w:u w:val="single"/>
          <w:lang w:eastAsia="pl-PL" w:bidi="pl-PL"/>
          <w14:ligatures w14:val="none"/>
        </w:rPr>
      </w:pPr>
      <w:r w:rsidRPr="00EB0402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Pr="00EB0402">
        <w:rPr>
          <w:rFonts w:ascii="Garamond" w:eastAsia="Times New Roman" w:hAnsi="Garamond" w:cs="Calibri"/>
          <w:b/>
          <w:bCs/>
          <w:kern w:val="0"/>
          <w:sz w:val="20"/>
          <w:szCs w:val="20"/>
          <w:u w:val="single"/>
          <w:lang w:eastAsia="pl-PL" w:bidi="pl-PL"/>
          <w14:ligatures w14:val="none"/>
        </w:rPr>
        <w:t>Patrz Zmodyfikowane Zapytanie Ofertowe.</w:t>
      </w:r>
    </w:p>
    <w:p w14:paraId="70052412" w14:textId="7111A387" w:rsidR="009D11D2" w:rsidRDefault="009D11D2" w:rsidP="009D11D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3" w:name="_Hlk222898666"/>
      <w:bookmarkEnd w:id="11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827D8">
        <w:rPr>
          <w:rFonts w:ascii="Garamond" w:hAnsi="Garamond"/>
          <w:b/>
          <w:sz w:val="20"/>
          <w:szCs w:val="20"/>
          <w:u w:val="single"/>
        </w:rPr>
        <w:t>5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13"/>
    <w:p w14:paraId="45079EA8" w14:textId="2F4A240A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 xml:space="preserve">Dotyczy:  SPRAWA Nr </w:t>
      </w:r>
      <w:r w:rsidR="004827D8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>76</w:t>
      </w:r>
      <w:r w:rsidRPr="009D11D2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 xml:space="preserve">/ZP-podprogowe/5WSzKzP – SPZOZ/2026 - 4. TERMIN WYKONANIA ZAMÓWIENIA, wraz z ZAŁĄCZNIK NR 2 FORMULARZ OFERTOWY - punkt </w:t>
      </w:r>
      <w:r w:rsidR="004827D8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>2</w:t>
      </w:r>
      <w:r w:rsidRPr="009D11D2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 xml:space="preserve"> oraz ZAŁĄCZNIK NR 3  WZÓR UMOWY UMOWA Nr......../ZP-podprogowe/</w:t>
      </w:r>
      <w:r w:rsidR="004827D8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>SSM</w:t>
      </w:r>
      <w:r w:rsidRPr="009D11D2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 w:bidi="pl-PL"/>
          <w14:ligatures w14:val="none"/>
        </w:rPr>
        <w:t>/2026 - § 5, ust. 1</w:t>
      </w:r>
    </w:p>
    <w:p w14:paraId="505E6826" w14:textId="77777777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</w:p>
    <w:p w14:paraId="065B7A4D" w14:textId="6168B20A" w:rsid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  <w:r w:rsidRPr="009D11D2"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  <w:t xml:space="preserve">Wykonawca zwraca się z uprzejmą prośbą określenie terminu dostaw sukcesywnych na 7 dni roboczych od zgłoszenia zapotrzebowania za pośrednictwem poczty elektronicznej. Nasza prośba jest skorelowana z faktem, że jako Wykonawca korzystamy z usług magazynu zewnętrznego, w związku z powyższym wydłużeniu ulega proces od otrzymania zgłoszenia do jego dostarczenia. Jako partner Zamawiającego niejednokrotnie organizowaliśmy dla Zamawiającego dostawę z dnia na dzień, w związku z powyższym utrzymujemy, że każdorazowo będziemy przystępować do realizacji zamówienia niezwłocznie po jego otrzymaniu. Jednakże nasza prośba ma za zadanie zabezpieczyć Wykonawcę w przypadku zwłoki po stronie pracownika magazynu zewnętrznego Wykonawcy. W związku z powyższym wnosimy jak na wstępie, tak abyśmy mogli złożyć Zamawiającemu wiążącą ofertę. </w:t>
      </w:r>
    </w:p>
    <w:p w14:paraId="2573C745" w14:textId="77777777" w:rsidR="009D11D2" w:rsidRPr="009D11D2" w:rsidRDefault="009D11D2" w:rsidP="009D11D2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 w:bidi="pl-PL"/>
          <w14:ligatures w14:val="none"/>
        </w:rPr>
      </w:pPr>
    </w:p>
    <w:p w14:paraId="65E128F2" w14:textId="3C065698" w:rsidR="00720FC3" w:rsidRPr="00EB0402" w:rsidRDefault="009D11D2" w:rsidP="00720FC3">
      <w:pPr>
        <w:widowControl w:val="0"/>
        <w:suppressAutoHyphens/>
        <w:rPr>
          <w:rFonts w:ascii="Garamond" w:eastAsia="Times New Roman" w:hAnsi="Garamond" w:cs="Calibri"/>
          <w:b/>
          <w:bCs/>
          <w:kern w:val="0"/>
          <w:sz w:val="20"/>
          <w:szCs w:val="20"/>
          <w:u w:val="single"/>
          <w:lang w:eastAsia="pl-PL" w:bidi="pl-PL"/>
          <w14:ligatures w14:val="none"/>
        </w:rPr>
      </w:pPr>
      <w:r w:rsidRPr="00EB0402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="00720FC3" w:rsidRPr="00EB0402">
        <w:rPr>
          <w:rFonts w:ascii="Garamond" w:hAnsi="Garamond"/>
          <w:b/>
          <w:bCs/>
          <w:sz w:val="20"/>
          <w:szCs w:val="20"/>
          <w:u w:val="single"/>
        </w:rPr>
        <w:t>:</w:t>
      </w:r>
      <w:r w:rsidR="00720FC3" w:rsidRPr="00EB0402">
        <w:rPr>
          <w:rFonts w:ascii="Garamond" w:eastAsia="Times New Roman" w:hAnsi="Garamond" w:cs="Calibri"/>
          <w:b/>
          <w:bCs/>
          <w:kern w:val="0"/>
          <w:sz w:val="20"/>
          <w:szCs w:val="20"/>
          <w:u w:val="single"/>
          <w:lang w:eastAsia="pl-PL" w:bidi="pl-PL"/>
          <w14:ligatures w14:val="none"/>
        </w:rPr>
        <w:t xml:space="preserve"> Tak, dopuszczamy</w:t>
      </w:r>
    </w:p>
    <w:p w14:paraId="2DA277B9" w14:textId="77777777" w:rsidR="00790D01" w:rsidRPr="00720FC3" w:rsidRDefault="00790D01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3"/>
  </w:num>
  <w:num w:numId="6" w16cid:durableId="1215241211">
    <w:abstractNumId w:val="2"/>
  </w:num>
  <w:num w:numId="7" w16cid:durableId="268198183">
    <w:abstractNumId w:val="29"/>
  </w:num>
  <w:num w:numId="8" w16cid:durableId="1340541815">
    <w:abstractNumId w:val="3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7"/>
  </w:num>
  <w:num w:numId="20" w16cid:durableId="2051417131">
    <w:abstractNumId w:val="24"/>
  </w:num>
  <w:num w:numId="21" w16cid:durableId="622468756">
    <w:abstractNumId w:val="20"/>
  </w:num>
  <w:num w:numId="22" w16cid:durableId="203636352">
    <w:abstractNumId w:val="18"/>
  </w:num>
  <w:num w:numId="23" w16cid:durableId="917859365">
    <w:abstractNumId w:val="26"/>
  </w:num>
  <w:num w:numId="24" w16cid:durableId="403308546">
    <w:abstractNumId w:val="31"/>
  </w:num>
  <w:num w:numId="25" w16cid:durableId="216166861">
    <w:abstractNumId w:val="6"/>
  </w:num>
  <w:num w:numId="26" w16cid:durableId="1841307367">
    <w:abstractNumId w:val="15"/>
  </w:num>
  <w:num w:numId="27" w16cid:durableId="1076825719">
    <w:abstractNumId w:val="22"/>
  </w:num>
  <w:num w:numId="28" w16cid:durableId="881406729">
    <w:abstractNumId w:val="8"/>
  </w:num>
  <w:num w:numId="29" w16cid:durableId="1578435634">
    <w:abstractNumId w:val="11"/>
  </w:num>
  <w:num w:numId="30" w16cid:durableId="2091191813">
    <w:abstractNumId w:val="28"/>
  </w:num>
  <w:num w:numId="31" w16cid:durableId="1250507151">
    <w:abstractNumId w:val="25"/>
  </w:num>
  <w:num w:numId="32" w16cid:durableId="6116699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A05BA"/>
    <w:rsid w:val="001B2580"/>
    <w:rsid w:val="001E6A49"/>
    <w:rsid w:val="001F4281"/>
    <w:rsid w:val="00210617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6BF5"/>
    <w:rsid w:val="00317B8E"/>
    <w:rsid w:val="003258F2"/>
    <w:rsid w:val="00336897"/>
    <w:rsid w:val="00340782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35E03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245CC"/>
    <w:rsid w:val="00D34A6C"/>
    <w:rsid w:val="00D54EA2"/>
    <w:rsid w:val="00D9685D"/>
    <w:rsid w:val="00D97601"/>
    <w:rsid w:val="00DB20D9"/>
    <w:rsid w:val="00DD5EB4"/>
    <w:rsid w:val="00DE4504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88</cp:revision>
  <cp:lastPrinted>2026-03-10T07:37:00Z</cp:lastPrinted>
  <dcterms:created xsi:type="dcterms:W3CDTF">2024-09-17T06:10:00Z</dcterms:created>
  <dcterms:modified xsi:type="dcterms:W3CDTF">2026-03-10T07:37:00Z</dcterms:modified>
</cp:coreProperties>
</file>